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B7DA4">
      <w:pPr>
        <w:widowControl w:val="0"/>
        <w:autoSpaceDE w:val="0"/>
        <w:autoSpaceDN w:val="0"/>
        <w:spacing w:after="120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附件1</w:t>
      </w:r>
    </w:p>
    <w:p w14:paraId="620BEEC6">
      <w:pPr>
        <w:widowControl w:val="0"/>
        <w:autoSpaceDE w:val="0"/>
        <w:autoSpaceDN w:val="0"/>
        <w:spacing w:after="120"/>
        <w:ind w:left="0" w:leftChars="0" w:firstLine="0" w:firstLineChars="0"/>
        <w:jc w:val="center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 w:bidi="ar"/>
        </w:rPr>
        <w:t>赤峰学院崇正楼外墙保温真石漆工程</w:t>
      </w:r>
    </w:p>
    <w:p w14:paraId="7ACE75DC">
      <w:pPr>
        <w:widowControl w:val="0"/>
        <w:autoSpaceDE w:val="0"/>
        <w:autoSpaceDN w:val="0"/>
        <w:spacing w:after="120"/>
        <w:ind w:left="0" w:leftChars="0" w:firstLine="0" w:firstLineChars="0"/>
        <w:jc w:val="center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 w:bidi="ar"/>
        </w:rPr>
        <w:t>获取采购文件供应商登记表</w:t>
      </w:r>
      <w:bookmarkEnd w:id="0"/>
    </w:p>
    <w:tbl>
      <w:tblPr>
        <w:tblStyle w:val="6"/>
        <w:tblpPr w:leftFromText="180" w:rightFromText="180" w:vertAnchor="text" w:horzAnchor="page" w:tblpXSpec="center" w:tblpY="120"/>
        <w:tblOverlap w:val="never"/>
        <w:tblW w:w="96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2865"/>
        <w:gridCol w:w="4468"/>
        <w:gridCol w:w="1156"/>
      </w:tblGrid>
      <w:tr w14:paraId="24CE6D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A26E4">
            <w:pPr>
              <w:widowControl/>
              <w:kinsoku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zh-CN" w:bidi="ar"/>
              </w:rPr>
              <w:t>序号</w:t>
            </w:r>
          </w:p>
        </w:tc>
        <w:tc>
          <w:tcPr>
            <w:tcW w:w="7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B1C28">
            <w:pPr>
              <w:widowControl/>
              <w:kinsoku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zh-CN" w:bidi="ar"/>
              </w:rPr>
              <w:t>供应商填写内容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C2512">
            <w:pPr>
              <w:widowControl/>
              <w:kinsoku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zh-CN" w:bidi="ar"/>
              </w:rPr>
              <w:t>备注</w:t>
            </w:r>
          </w:p>
        </w:tc>
      </w:tr>
      <w:tr w14:paraId="58B7B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F6E33">
            <w:pPr>
              <w:widowControl/>
              <w:kinsoku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zh-CN" w:bidi="ar"/>
              </w:rPr>
              <w:t>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037C4">
            <w:pPr>
              <w:widowControl w:val="0"/>
              <w:kinsoku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zh-CN" w:bidi="ar"/>
              </w:rPr>
              <w:t>供应商名称</w:t>
            </w:r>
          </w:p>
          <w:p w14:paraId="7AC00E48">
            <w:pPr>
              <w:widowControl w:val="0"/>
              <w:kinsoku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zh-CN" w:bidi="ar"/>
              </w:rPr>
              <w:t>（加盖公章）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F99FD4">
            <w:pPr>
              <w:widowControl/>
              <w:kinsoku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64FED">
            <w:pPr>
              <w:widowControl w:val="0"/>
              <w:kinsoku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zh-CN"/>
              </w:rPr>
            </w:pPr>
          </w:p>
        </w:tc>
      </w:tr>
      <w:tr w14:paraId="41CAF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5B1B6">
            <w:pPr>
              <w:widowControl/>
              <w:kinsoku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zh-CN" w:bidi="ar"/>
              </w:rPr>
              <w:t>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10C90">
            <w:pPr>
              <w:widowControl w:val="0"/>
              <w:kinsoku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76F9F">
            <w:pPr>
              <w:widowControl/>
              <w:kinsoku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09562">
            <w:pPr>
              <w:widowControl w:val="0"/>
              <w:kinsoku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en-US"/>
              </w:rPr>
            </w:pPr>
          </w:p>
        </w:tc>
      </w:tr>
      <w:tr w14:paraId="4048A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CB2B9">
            <w:pPr>
              <w:widowControl/>
              <w:kinsoku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zh-CN" w:bidi="ar"/>
              </w:rPr>
              <w:t>3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8601F">
            <w:pPr>
              <w:widowControl w:val="0"/>
              <w:kinsoku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eastAsia="zh-CN"/>
              </w:rPr>
              <w:t>营业期限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F54C0">
            <w:pPr>
              <w:widowControl/>
              <w:kinsoku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D291E">
            <w:pPr>
              <w:widowControl w:val="0"/>
              <w:kinsoku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en-US"/>
              </w:rPr>
            </w:pPr>
          </w:p>
        </w:tc>
      </w:tr>
      <w:tr w14:paraId="26F9E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D669D">
            <w:pPr>
              <w:widowControl/>
              <w:kinsoku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zh-CN" w:bidi="ar"/>
              </w:rPr>
              <w:t>4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25A42">
            <w:pPr>
              <w:widowControl w:val="0"/>
              <w:kinsoku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eastAsia="zh-CN"/>
              </w:rPr>
              <w:t>法定代表人姓名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E46C9C">
            <w:pPr>
              <w:widowControl/>
              <w:kinsoku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87113">
            <w:pPr>
              <w:widowControl w:val="0"/>
              <w:kinsoku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en-US"/>
              </w:rPr>
            </w:pPr>
          </w:p>
        </w:tc>
      </w:tr>
      <w:tr w14:paraId="207BD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84200">
            <w:pPr>
              <w:widowControl w:val="0"/>
              <w:kinsoku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E067F">
            <w:pPr>
              <w:widowControl w:val="0"/>
              <w:kinsoku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zh-CN" w:bidi="ar"/>
              </w:rPr>
              <w:t>委托代理人姓名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9DFB3">
            <w:pPr>
              <w:widowControl/>
              <w:kinsoku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3603F">
            <w:pPr>
              <w:widowControl w:val="0"/>
              <w:kinsoku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en-US"/>
              </w:rPr>
            </w:pPr>
          </w:p>
        </w:tc>
      </w:tr>
      <w:tr w14:paraId="2245C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B8D7F">
            <w:pPr>
              <w:widowControl w:val="0"/>
              <w:kinsoku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F257E">
            <w:pPr>
              <w:widowControl w:val="0"/>
              <w:kinsoku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zh-CN" w:bidi="ar"/>
              </w:rPr>
              <w:t>联系电话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1AFEB">
            <w:pPr>
              <w:widowControl w:val="0"/>
              <w:kinsoku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7DD72">
            <w:pPr>
              <w:widowControl w:val="0"/>
              <w:kinsoku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en-US"/>
              </w:rPr>
            </w:pPr>
          </w:p>
        </w:tc>
      </w:tr>
      <w:tr w14:paraId="70243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D4F78">
            <w:pPr>
              <w:widowControl w:val="0"/>
              <w:kinsoku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4737E">
            <w:pPr>
              <w:widowControl w:val="0"/>
              <w:kinsoku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zh-CN" w:bidi="ar"/>
              </w:rPr>
              <w:t>邮箱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D150A">
            <w:pPr>
              <w:widowControl w:val="0"/>
              <w:kinsoku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0DB8B">
            <w:pPr>
              <w:widowControl w:val="0"/>
              <w:kinsoku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en-US"/>
              </w:rPr>
            </w:pPr>
          </w:p>
        </w:tc>
      </w:tr>
      <w:tr w14:paraId="0B37D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EF553">
            <w:pPr>
              <w:widowControl w:val="0"/>
              <w:kinsoku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14BFB">
            <w:pPr>
              <w:widowControl w:val="0"/>
              <w:kinsoku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获取采购文件</w:t>
            </w:r>
            <w:r>
              <w:rPr>
                <w:rFonts w:hint="eastAsia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F9ED4">
            <w:pPr>
              <w:widowControl w:val="0"/>
              <w:kinsoku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62B1D">
            <w:pPr>
              <w:widowControl w:val="0"/>
              <w:kinsoku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en-US"/>
              </w:rPr>
            </w:pPr>
          </w:p>
        </w:tc>
      </w:tr>
      <w:tr w14:paraId="569F7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2E7B9">
            <w:pPr>
              <w:widowControl w:val="0"/>
              <w:kinsoku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77F48">
            <w:pPr>
              <w:widowControl w:val="0"/>
              <w:kinsoku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B746A">
            <w:pPr>
              <w:widowControl w:val="0"/>
              <w:kinsoku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507CB">
            <w:pPr>
              <w:widowControl w:val="0"/>
              <w:kinsoku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napToGrid/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205E395D">
      <w:pPr>
        <w:spacing w:line="360" w:lineRule="auto"/>
        <w:jc w:val="center"/>
        <w:rPr>
          <w:rFonts w:hint="eastAsia" w:ascii="宋体" w:cs="Times New Roman"/>
          <w:b/>
          <w:bCs/>
          <w:sz w:val="40"/>
          <w:szCs w:val="40"/>
          <w:lang w:val="en-US" w:eastAsia="zh-CN"/>
        </w:rPr>
        <w:sectPr>
          <w:footerReference r:id="rId3" w:type="default"/>
          <w:pgSz w:w="11906" w:h="16839"/>
          <w:pgMar w:top="1315" w:right="1348" w:bottom="1315" w:left="1315" w:header="0" w:footer="969" w:gutter="0"/>
          <w:pgNumType w:fmt="decimal" w:start="1"/>
          <w:cols w:space="0" w:num="1"/>
        </w:sectPr>
      </w:pPr>
    </w:p>
    <w:p w14:paraId="6600F7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DA68D">
    <w:pPr>
      <w:spacing w:line="191" w:lineRule="auto"/>
      <w:rPr>
        <w:rFonts w:ascii="宋体" w:cs="Times New Roman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B2F37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B2F37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yMmYwYjBiOWU5MGNiZGMxY2U1YzE1NmFkZmY4MzUifQ=="/>
  </w:docVars>
  <w:rsids>
    <w:rsidRoot w:val="50F7298D"/>
    <w:rsid w:val="50F7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kern w:val="0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customStyle="1" w:styleId="4">
    <w:name w:val="Quote1"/>
    <w:basedOn w:val="1"/>
    <w:next w:val="1"/>
    <w:autoRedefine/>
    <w:qFormat/>
    <w:uiPriority w:val="0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2024-10-23T07:13:00Z</dcterms:created>
  <dc:creator>M</dc:creator>
  <cp:lastModifiedBy>M</cp:lastModifiedBy>
  <dcterms:modified xsi:type="dcterms:W3CDTF">2024-10-23T07:14:20Z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7039439627224848AB5453ABE01FB0EC_11</vt:lpwstr>
  </property>
</Properties>
</file>