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67C" w:rsidRDefault="0041267C" w:rsidP="0041267C">
      <w:pPr>
        <w:pStyle w:val="a3"/>
        <w:jc w:val="center"/>
        <w:rPr>
          <w:sz w:val="27"/>
          <w:szCs w:val="27"/>
        </w:rPr>
      </w:pPr>
      <w:r>
        <w:rPr>
          <w:rStyle w:val="a4"/>
          <w:rFonts w:hint="eastAsia"/>
          <w:sz w:val="32"/>
          <w:szCs w:val="32"/>
        </w:rPr>
        <w:t>关于转发</w:t>
      </w:r>
      <w:proofErr w:type="gramStart"/>
      <w:r>
        <w:rPr>
          <w:rStyle w:val="a4"/>
          <w:rFonts w:hint="eastAsia"/>
          <w:sz w:val="32"/>
          <w:szCs w:val="32"/>
        </w:rPr>
        <w:t>《</w:t>
      </w:r>
      <w:proofErr w:type="gramEnd"/>
      <w:r>
        <w:rPr>
          <w:rStyle w:val="a4"/>
          <w:rFonts w:hint="eastAsia"/>
          <w:sz w:val="32"/>
          <w:szCs w:val="32"/>
        </w:rPr>
        <w:t>关于开展“讲文明树新风”</w:t>
      </w:r>
    </w:p>
    <w:p w:rsidR="0041267C" w:rsidRDefault="0041267C" w:rsidP="0041267C">
      <w:pPr>
        <w:pStyle w:val="a3"/>
        <w:jc w:val="center"/>
        <w:rPr>
          <w:sz w:val="27"/>
          <w:szCs w:val="27"/>
        </w:rPr>
      </w:pPr>
      <w:r>
        <w:rPr>
          <w:rStyle w:val="a4"/>
          <w:rFonts w:hint="eastAsia"/>
          <w:sz w:val="32"/>
          <w:szCs w:val="32"/>
        </w:rPr>
        <w:t>公益广告作品征集评选活动的通知</w:t>
      </w:r>
      <w:proofErr w:type="gramStart"/>
      <w:r>
        <w:rPr>
          <w:rStyle w:val="a4"/>
          <w:rFonts w:hint="eastAsia"/>
          <w:sz w:val="32"/>
          <w:szCs w:val="32"/>
        </w:rPr>
        <w:t>》</w:t>
      </w:r>
      <w:proofErr w:type="gramEnd"/>
      <w:r>
        <w:rPr>
          <w:rStyle w:val="a4"/>
          <w:rFonts w:hint="eastAsia"/>
          <w:sz w:val="32"/>
          <w:szCs w:val="32"/>
        </w:rPr>
        <w:t>的通知</w:t>
      </w:r>
    </w:p>
    <w:p w:rsidR="0041267C" w:rsidRDefault="0041267C" w:rsidP="0041267C">
      <w:pPr>
        <w:pStyle w:val="a3"/>
        <w:rPr>
          <w:sz w:val="27"/>
          <w:szCs w:val="27"/>
        </w:rPr>
      </w:pPr>
      <w:r>
        <w:rPr>
          <w:sz w:val="27"/>
          <w:szCs w:val="27"/>
        </w:rPr>
        <w:t> </w:t>
      </w:r>
    </w:p>
    <w:p w:rsidR="0041267C" w:rsidRDefault="0041267C" w:rsidP="0041267C">
      <w:pPr>
        <w:pStyle w:val="a3"/>
        <w:rPr>
          <w:sz w:val="27"/>
          <w:szCs w:val="27"/>
        </w:rPr>
      </w:pPr>
      <w:r>
        <w:rPr>
          <w:rFonts w:hint="eastAsia"/>
          <w:sz w:val="28"/>
          <w:szCs w:val="28"/>
        </w:rPr>
        <w:t>各分党委、党总支、直属党支部：</w:t>
      </w:r>
    </w:p>
    <w:p w:rsidR="0041267C" w:rsidRDefault="0041267C" w:rsidP="0041267C">
      <w:pPr>
        <w:pStyle w:val="a3"/>
        <w:ind w:firstLine="560"/>
        <w:rPr>
          <w:sz w:val="27"/>
          <w:szCs w:val="27"/>
        </w:rPr>
      </w:pPr>
      <w:r>
        <w:rPr>
          <w:rFonts w:hint="eastAsia"/>
          <w:sz w:val="28"/>
          <w:szCs w:val="28"/>
        </w:rPr>
        <w:t>现将中共赤峰市委宣传部、赤峰市精神文明建设委员会办公室《关于开展“讲文明树新风”公益广告作品征集评选活动的通知》</w:t>
      </w:r>
      <w:proofErr w:type="gramStart"/>
      <w:r>
        <w:rPr>
          <w:rFonts w:hint="eastAsia"/>
          <w:sz w:val="28"/>
          <w:szCs w:val="28"/>
        </w:rPr>
        <w:t>赤</w:t>
      </w:r>
      <w:proofErr w:type="gramEnd"/>
      <w:r>
        <w:rPr>
          <w:rFonts w:hint="eastAsia"/>
          <w:sz w:val="28"/>
          <w:szCs w:val="28"/>
        </w:rPr>
        <w:t>文明办发〔</w:t>
      </w:r>
      <w:r>
        <w:rPr>
          <w:rFonts w:ascii="Times New Roman" w:hAnsi="Times New Roman" w:cs="Times New Roman"/>
          <w:sz w:val="28"/>
          <w:szCs w:val="28"/>
        </w:rPr>
        <w:t>2018</w:t>
      </w:r>
      <w:r>
        <w:rPr>
          <w:rFonts w:hint="eastAsia"/>
          <w:sz w:val="28"/>
          <w:szCs w:val="28"/>
        </w:rPr>
        <w:t>〕</w:t>
      </w:r>
      <w:r>
        <w:rPr>
          <w:rFonts w:ascii="Times New Roman" w:hAnsi="Times New Roman" w:cs="Times New Roman"/>
          <w:sz w:val="28"/>
          <w:szCs w:val="28"/>
        </w:rPr>
        <w:t>11</w:t>
      </w:r>
      <w:r>
        <w:rPr>
          <w:rFonts w:hint="eastAsia"/>
          <w:sz w:val="28"/>
          <w:szCs w:val="28"/>
        </w:rPr>
        <w:t>号文件转发给你们。各单位要认真组织师生按文件要求积极创作公益广告作品，参加征集评选活动。各单位党组织对所属教职员工和师生的作品进行坚持正确的政治方向的指导和审查，把好政治关。</w:t>
      </w:r>
    </w:p>
    <w:p w:rsidR="0041267C" w:rsidRDefault="0041267C" w:rsidP="0041267C">
      <w:pPr>
        <w:pStyle w:val="a3"/>
        <w:ind w:firstLine="560"/>
        <w:rPr>
          <w:sz w:val="27"/>
          <w:szCs w:val="27"/>
        </w:rPr>
      </w:pPr>
      <w:r>
        <w:rPr>
          <w:rFonts w:hint="eastAsia"/>
          <w:sz w:val="28"/>
          <w:szCs w:val="28"/>
        </w:rPr>
        <w:t>作品征集要求详见附件。请以各分党委、党总支、直属党支部为单位于</w:t>
      </w:r>
      <w:r>
        <w:rPr>
          <w:rFonts w:ascii="Times New Roman" w:hAnsi="Times New Roman" w:cs="Times New Roman"/>
          <w:sz w:val="28"/>
          <w:szCs w:val="28"/>
        </w:rPr>
        <w:t>6</w:t>
      </w:r>
      <w:r>
        <w:rPr>
          <w:rFonts w:hint="eastAsia"/>
          <w:sz w:val="28"/>
          <w:szCs w:val="28"/>
        </w:rPr>
        <w:t>月</w:t>
      </w:r>
      <w:r>
        <w:rPr>
          <w:rFonts w:ascii="Times New Roman" w:hAnsi="Times New Roman" w:cs="Times New Roman"/>
          <w:sz w:val="28"/>
          <w:szCs w:val="28"/>
        </w:rPr>
        <w:t>15</w:t>
      </w:r>
      <w:r>
        <w:rPr>
          <w:rFonts w:hint="eastAsia"/>
          <w:sz w:val="28"/>
          <w:szCs w:val="28"/>
        </w:rPr>
        <w:t>日上午下班前将参赛作品的纸质版（需要党组织审核意见并加盖公章）和电子版报送</w:t>
      </w:r>
      <w:proofErr w:type="gramStart"/>
      <w:r>
        <w:rPr>
          <w:rFonts w:hint="eastAsia"/>
          <w:sz w:val="28"/>
          <w:szCs w:val="28"/>
        </w:rPr>
        <w:t>至党委</w:t>
      </w:r>
      <w:proofErr w:type="gramEnd"/>
      <w:r>
        <w:rPr>
          <w:rFonts w:hint="eastAsia"/>
          <w:sz w:val="28"/>
          <w:szCs w:val="28"/>
        </w:rPr>
        <w:t>宣传部文明校园创建办公室（崇正楼</w:t>
      </w:r>
      <w:r>
        <w:rPr>
          <w:rFonts w:ascii="Times New Roman" w:hAnsi="Times New Roman" w:cs="Times New Roman"/>
          <w:sz w:val="28"/>
          <w:szCs w:val="28"/>
        </w:rPr>
        <w:t>113</w:t>
      </w:r>
      <w:r>
        <w:rPr>
          <w:rFonts w:hint="eastAsia"/>
          <w:sz w:val="28"/>
          <w:szCs w:val="28"/>
        </w:rPr>
        <w:t>室，电子邮箱：</w:t>
      </w:r>
      <w:hyperlink r:id="rId4" w:history="1">
        <w:r>
          <w:rPr>
            <w:rStyle w:val="a5"/>
            <w:rFonts w:ascii="Times New Roman" w:hAnsi="Times New Roman" w:cs="Times New Roman"/>
            <w:sz w:val="28"/>
            <w:szCs w:val="28"/>
          </w:rPr>
          <w:t>cfxywmb8300178@126.com</w:t>
        </w:r>
      </w:hyperlink>
      <w:r>
        <w:rPr>
          <w:rFonts w:hint="eastAsia"/>
          <w:sz w:val="28"/>
          <w:szCs w:val="28"/>
        </w:rPr>
        <w:t>，联系电话：</w:t>
      </w:r>
      <w:r>
        <w:rPr>
          <w:rFonts w:ascii="Times New Roman" w:hAnsi="Times New Roman" w:cs="Times New Roman"/>
          <w:sz w:val="28"/>
          <w:szCs w:val="28"/>
        </w:rPr>
        <w:t>8300073</w:t>
      </w:r>
      <w:r>
        <w:rPr>
          <w:rFonts w:hint="eastAsia"/>
          <w:sz w:val="28"/>
          <w:szCs w:val="28"/>
        </w:rPr>
        <w:t>，联系人：王高飞），学校汇总后上报市里。</w:t>
      </w:r>
    </w:p>
    <w:p w:rsidR="0041267C" w:rsidRDefault="0041267C" w:rsidP="0041267C">
      <w:pPr>
        <w:pStyle w:val="a3"/>
        <w:rPr>
          <w:sz w:val="27"/>
          <w:szCs w:val="27"/>
        </w:rPr>
      </w:pPr>
      <w:r>
        <w:rPr>
          <w:sz w:val="27"/>
          <w:szCs w:val="27"/>
        </w:rPr>
        <w:t> </w:t>
      </w:r>
    </w:p>
    <w:p w:rsidR="0041267C" w:rsidRDefault="0041267C" w:rsidP="0041267C">
      <w:pPr>
        <w:pStyle w:val="a3"/>
        <w:ind w:right="420"/>
        <w:jc w:val="right"/>
        <w:rPr>
          <w:sz w:val="27"/>
          <w:szCs w:val="27"/>
        </w:rPr>
      </w:pPr>
      <w:r>
        <w:rPr>
          <w:rFonts w:hint="eastAsia"/>
          <w:sz w:val="28"/>
          <w:szCs w:val="28"/>
        </w:rPr>
        <w:t>党委宣传部</w:t>
      </w:r>
    </w:p>
    <w:p w:rsidR="00C25F06" w:rsidRPr="0041267C" w:rsidRDefault="0041267C" w:rsidP="0041267C">
      <w:pPr>
        <w:pStyle w:val="a3"/>
        <w:jc w:val="right"/>
        <w:rPr>
          <w:sz w:val="27"/>
          <w:szCs w:val="27"/>
        </w:rPr>
      </w:pPr>
      <w:r>
        <w:rPr>
          <w:rFonts w:ascii="Times New Roman" w:hAnsi="Times New Roman" w:cs="Times New Roman"/>
          <w:sz w:val="28"/>
          <w:szCs w:val="28"/>
        </w:rPr>
        <w:t>2018</w:t>
      </w:r>
      <w:r>
        <w:rPr>
          <w:rFonts w:hint="eastAsia"/>
          <w:sz w:val="28"/>
          <w:szCs w:val="28"/>
        </w:rPr>
        <w:t>年</w:t>
      </w:r>
      <w:r>
        <w:rPr>
          <w:rFonts w:ascii="Times New Roman" w:hAnsi="Times New Roman" w:cs="Times New Roman"/>
          <w:sz w:val="28"/>
          <w:szCs w:val="28"/>
        </w:rPr>
        <w:t>5</w:t>
      </w:r>
      <w:r>
        <w:rPr>
          <w:rFonts w:hint="eastAsia"/>
          <w:sz w:val="28"/>
          <w:szCs w:val="28"/>
        </w:rPr>
        <w:t>月</w:t>
      </w:r>
      <w:r>
        <w:rPr>
          <w:rFonts w:ascii="Times New Roman" w:hAnsi="Times New Roman" w:cs="Times New Roman"/>
          <w:sz w:val="28"/>
          <w:szCs w:val="28"/>
        </w:rPr>
        <w:t>25</w:t>
      </w:r>
      <w:r>
        <w:rPr>
          <w:rFonts w:hint="eastAsia"/>
          <w:sz w:val="28"/>
          <w:szCs w:val="28"/>
        </w:rPr>
        <w:t>日</w:t>
      </w:r>
    </w:p>
    <w:sectPr w:rsidR="00C25F06" w:rsidRPr="0041267C" w:rsidSect="00C25F0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1267C"/>
    <w:rsid w:val="0041267C"/>
    <w:rsid w:val="00C25F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F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1267C"/>
    <w:pPr>
      <w:widowControl/>
      <w:spacing w:before="100" w:beforeAutospacing="1" w:after="100" w:afterAutospacing="1"/>
      <w:jc w:val="left"/>
    </w:pPr>
    <w:rPr>
      <w:rFonts w:ascii="宋体" w:eastAsia="宋体" w:hAnsi="宋体" w:cs="宋体"/>
      <w:color w:val="000000"/>
      <w:kern w:val="0"/>
      <w:sz w:val="24"/>
      <w:szCs w:val="24"/>
    </w:rPr>
  </w:style>
  <w:style w:type="character" w:styleId="a4">
    <w:name w:val="Strong"/>
    <w:basedOn w:val="a0"/>
    <w:uiPriority w:val="22"/>
    <w:qFormat/>
    <w:rsid w:val="0041267C"/>
    <w:rPr>
      <w:b/>
      <w:bCs/>
    </w:rPr>
  </w:style>
  <w:style w:type="character" w:styleId="a5">
    <w:name w:val="Hyperlink"/>
    <w:basedOn w:val="a0"/>
    <w:uiPriority w:val="99"/>
    <w:semiHidden/>
    <w:unhideWhenUsed/>
    <w:rsid w:val="0041267C"/>
    <w:rPr>
      <w:color w:val="0000FF"/>
      <w:u w:val="single"/>
    </w:rPr>
  </w:style>
</w:styles>
</file>

<file path=word/webSettings.xml><?xml version="1.0" encoding="utf-8"?>
<w:webSettings xmlns:r="http://schemas.openxmlformats.org/officeDocument/2006/relationships" xmlns:w="http://schemas.openxmlformats.org/wordprocessingml/2006/main">
  <w:divs>
    <w:div w:id="1788503167">
      <w:bodyDiv w:val="1"/>
      <w:marLeft w:val="0"/>
      <w:marRight w:val="0"/>
      <w:marTop w:val="0"/>
      <w:marBottom w:val="0"/>
      <w:divBdr>
        <w:top w:val="none" w:sz="0" w:space="0" w:color="auto"/>
        <w:left w:val="none" w:sz="0" w:space="0" w:color="auto"/>
        <w:bottom w:val="none" w:sz="0" w:space="0" w:color="auto"/>
        <w:right w:val="none" w:sz="0" w:space="0" w:color="auto"/>
      </w:divBdr>
      <w:divsChild>
        <w:div w:id="1558321693">
          <w:marLeft w:val="0"/>
          <w:marRight w:val="0"/>
          <w:marTop w:val="0"/>
          <w:marBottom w:val="0"/>
          <w:divBdr>
            <w:top w:val="inset" w:sz="6" w:space="0" w:color="auto"/>
            <w:left w:val="inset" w:sz="6" w:space="0" w:color="auto"/>
            <w:bottom w:val="inset" w:sz="6" w:space="0" w:color="auto"/>
            <w:right w:val="inset" w:sz="6" w:space="0" w:color="auto"/>
          </w:divBdr>
          <w:divsChild>
            <w:div w:id="1145052985">
              <w:marLeft w:val="0"/>
              <w:marRight w:val="0"/>
              <w:marTop w:val="0"/>
              <w:marBottom w:val="0"/>
              <w:divBdr>
                <w:top w:val="none" w:sz="0" w:space="0" w:color="auto"/>
                <w:left w:val="none" w:sz="0" w:space="0" w:color="auto"/>
                <w:bottom w:val="none" w:sz="0" w:space="0" w:color="auto"/>
                <w:right w:val="none" w:sz="0" w:space="0" w:color="auto"/>
              </w:divBdr>
              <w:divsChild>
                <w:div w:id="1088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fxywmb8300178@126.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Words>
  <Characters>371</Characters>
  <Application>Microsoft Office Word</Application>
  <DocSecurity>0</DocSecurity>
  <Lines>3</Lines>
  <Paragraphs>1</Paragraphs>
  <ScaleCrop>false</ScaleCrop>
  <Company/>
  <LinksUpToDate>false</LinksUpToDate>
  <CharactersWithSpaces>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1</cp:revision>
  <dcterms:created xsi:type="dcterms:W3CDTF">2018-05-28T02:30:00Z</dcterms:created>
  <dcterms:modified xsi:type="dcterms:W3CDTF">2018-05-28T02:31:00Z</dcterms:modified>
</cp:coreProperties>
</file>