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1743" w:rsidRDefault="00B15963">
      <w:pPr>
        <w:rPr>
          <w:rFonts w:ascii="宋体" w:eastAsia="宋体" w:hAnsi="宋体" w:cs="仿宋"/>
          <w:color w:val="000000" w:themeColor="text1"/>
          <w:szCs w:val="21"/>
        </w:rPr>
      </w:pPr>
      <w:r w:rsidRPr="004239A9">
        <w:rPr>
          <w:rFonts w:ascii="宋体" w:eastAsia="宋体" w:hAnsi="宋体" w:cs="仿宋" w:hint="eastAsia"/>
          <w:color w:val="000000" w:themeColor="text1"/>
          <w:szCs w:val="21"/>
        </w:rPr>
        <w:t>学习领会习近平最新重要讲话精神</w:t>
      </w:r>
    </w:p>
    <w:p w:rsidR="00B15963" w:rsidRDefault="00B15963">
      <w:pPr>
        <w:rPr>
          <w:rFonts w:ascii="微软雅黑" w:eastAsia="微软雅黑" w:hAnsi="微软雅黑"/>
          <w:b/>
          <w:bCs/>
          <w:color w:val="000000"/>
          <w:sz w:val="54"/>
          <w:szCs w:val="54"/>
          <w:shd w:val="clear" w:color="auto" w:fill="FFFFFF"/>
        </w:rPr>
      </w:pPr>
      <w:r>
        <w:rPr>
          <w:rFonts w:ascii="微软雅黑" w:eastAsia="微软雅黑" w:hAnsi="微软雅黑" w:hint="eastAsia"/>
          <w:b/>
          <w:bCs/>
          <w:color w:val="000000"/>
          <w:sz w:val="54"/>
          <w:szCs w:val="54"/>
          <w:shd w:val="clear" w:color="auto" w:fill="FFFFFF"/>
        </w:rPr>
        <w:t>认真学习贯彻习近平总书记重要讲话 重要指示和中央重要会议精神</w:t>
      </w:r>
    </w:p>
    <w:p w:rsidR="00B15963" w:rsidRDefault="00B15963" w:rsidP="00B15963">
      <w:pPr>
        <w:pStyle w:val="a7"/>
        <w:shd w:val="clear" w:color="auto" w:fill="FFFFFF"/>
        <w:spacing w:line="450" w:lineRule="atLeast"/>
        <w:rPr>
          <w:rFonts w:ascii="Arial" w:hAnsi="Arial" w:cs="Arial"/>
          <w:color w:val="222222"/>
          <w:sz w:val="27"/>
          <w:szCs w:val="27"/>
        </w:rPr>
      </w:pPr>
      <w:r>
        <w:rPr>
          <w:rStyle w:val="bjh-p"/>
          <w:rFonts w:ascii="Arial" w:hAnsi="Arial" w:cs="Arial"/>
          <w:color w:val="222222"/>
          <w:sz w:val="27"/>
          <w:szCs w:val="27"/>
        </w:rPr>
        <w:t>5</w:t>
      </w:r>
      <w:r>
        <w:rPr>
          <w:rStyle w:val="bjh-p"/>
          <w:rFonts w:ascii="Arial" w:hAnsi="Arial" w:cs="Arial"/>
          <w:color w:val="222222"/>
          <w:sz w:val="27"/>
          <w:szCs w:val="27"/>
        </w:rPr>
        <w:t>月</w:t>
      </w:r>
      <w:r>
        <w:rPr>
          <w:rStyle w:val="bjh-p"/>
          <w:rFonts w:ascii="Arial" w:hAnsi="Arial" w:cs="Arial"/>
          <w:color w:val="222222"/>
          <w:sz w:val="27"/>
          <w:szCs w:val="27"/>
        </w:rPr>
        <w:t>5</w:t>
      </w:r>
      <w:r>
        <w:rPr>
          <w:rStyle w:val="bjh-p"/>
          <w:rFonts w:ascii="Arial" w:hAnsi="Arial" w:cs="Arial"/>
          <w:color w:val="222222"/>
          <w:sz w:val="27"/>
          <w:szCs w:val="27"/>
        </w:rPr>
        <w:t>日，省委常委会召开会议，传达学习习近平总书记近期重要讲话重要指示和中央重要会议精神，研究我省贯彻落实意见。省委书记尹弘主持会议。</w:t>
      </w:r>
    </w:p>
    <w:p w:rsidR="00B15963" w:rsidRDefault="00B15963" w:rsidP="00B15963">
      <w:pPr>
        <w:pStyle w:val="a7"/>
        <w:shd w:val="clear" w:color="auto" w:fill="FFFFFF"/>
        <w:spacing w:line="450" w:lineRule="atLeast"/>
        <w:rPr>
          <w:rFonts w:ascii="Arial" w:hAnsi="Arial" w:cs="Arial"/>
          <w:color w:val="222222"/>
          <w:sz w:val="27"/>
          <w:szCs w:val="27"/>
        </w:rPr>
      </w:pPr>
      <w:r>
        <w:rPr>
          <w:rStyle w:val="bjh-p"/>
          <w:rFonts w:ascii="Arial" w:hAnsi="Arial" w:cs="Arial"/>
          <w:color w:val="222222"/>
          <w:sz w:val="27"/>
          <w:szCs w:val="27"/>
        </w:rPr>
        <w:t>会议强调，要认真学习贯彻</w:t>
      </w:r>
      <w:r>
        <w:rPr>
          <w:rStyle w:val="bjh-p"/>
          <w:rFonts w:ascii="Arial" w:hAnsi="Arial" w:cs="Arial"/>
          <w:color w:val="222222"/>
          <w:sz w:val="27"/>
          <w:szCs w:val="27"/>
        </w:rPr>
        <w:t>4</w:t>
      </w:r>
      <w:r>
        <w:rPr>
          <w:rStyle w:val="bjh-p"/>
          <w:rFonts w:ascii="Arial" w:hAnsi="Arial" w:cs="Arial"/>
          <w:color w:val="222222"/>
          <w:sz w:val="27"/>
          <w:szCs w:val="27"/>
        </w:rPr>
        <w:t>月</w:t>
      </w:r>
      <w:r>
        <w:rPr>
          <w:rStyle w:val="bjh-p"/>
          <w:rFonts w:ascii="Arial" w:hAnsi="Arial" w:cs="Arial"/>
          <w:color w:val="222222"/>
          <w:sz w:val="27"/>
          <w:szCs w:val="27"/>
        </w:rPr>
        <w:t>28</w:t>
      </w:r>
      <w:r>
        <w:rPr>
          <w:rStyle w:val="bjh-p"/>
          <w:rFonts w:ascii="Arial" w:hAnsi="Arial" w:cs="Arial"/>
          <w:color w:val="222222"/>
          <w:sz w:val="27"/>
          <w:szCs w:val="27"/>
        </w:rPr>
        <w:t>日中共中央政治局会议精神，切实把思想和行动统一到党中央对经济形势的科学判断上来，坚定信心、保持定力，紧盯年初确定的各项目标任务，采取更加有力有效的措施，扎实做好各项工作。要全力推动经济企稳回升，深入实施扩大内需战略，促进消费稳定增长，加快推进项目建设，力争形成更多实物工作量。要深入实施强链补链延链行动，加快建设以实体经济为支撑的现代化产业体系，持续优化营商环境，不断提振经营主体信心。要加大力度保障和改善民生，重点做好保障就业工作，防范化解风险隐患，切实保障人民生命安全和身体健康。</w:t>
      </w:r>
    </w:p>
    <w:p w:rsidR="00B15963" w:rsidRDefault="00B15963" w:rsidP="00B15963">
      <w:pPr>
        <w:pStyle w:val="a7"/>
        <w:shd w:val="clear" w:color="auto" w:fill="FFFFFF"/>
        <w:spacing w:line="450" w:lineRule="atLeast"/>
        <w:rPr>
          <w:rFonts w:ascii="Arial" w:hAnsi="Arial" w:cs="Arial"/>
          <w:color w:val="222222"/>
          <w:sz w:val="27"/>
          <w:szCs w:val="27"/>
        </w:rPr>
      </w:pPr>
      <w:r>
        <w:rPr>
          <w:rStyle w:val="bjh-p"/>
          <w:rFonts w:ascii="Arial" w:hAnsi="Arial" w:cs="Arial"/>
          <w:color w:val="222222"/>
          <w:sz w:val="27"/>
          <w:szCs w:val="27"/>
        </w:rPr>
        <w:t>会议强调，要认真学习贯彻习近平总书记在二十届中央全面深化改革委员会第一次会议上的重要讲话精神，坚定全面深化改革的信心决心，以更大力度推进改革攻坚。要聚焦重点攻坚突破，紧盯省委深改委</w:t>
      </w:r>
      <w:r>
        <w:rPr>
          <w:rStyle w:val="bjh-p"/>
          <w:rFonts w:ascii="Arial" w:hAnsi="Arial" w:cs="Arial"/>
          <w:color w:val="222222"/>
          <w:sz w:val="27"/>
          <w:szCs w:val="27"/>
        </w:rPr>
        <w:t>2023</w:t>
      </w:r>
      <w:r>
        <w:rPr>
          <w:rStyle w:val="bjh-p"/>
          <w:rFonts w:ascii="Arial" w:hAnsi="Arial" w:cs="Arial"/>
          <w:color w:val="222222"/>
          <w:sz w:val="27"/>
          <w:szCs w:val="27"/>
        </w:rPr>
        <w:t>年工作要点安排的各项任务，统筹抓好各领域改革，深入实施全面深化改革十大攻坚行动，切实抓好开发区管理体制改革等重点任</w:t>
      </w:r>
      <w:r>
        <w:rPr>
          <w:rStyle w:val="bjh-p"/>
          <w:rFonts w:ascii="Arial" w:hAnsi="Arial" w:cs="Arial"/>
          <w:color w:val="222222"/>
          <w:sz w:val="27"/>
          <w:szCs w:val="27"/>
        </w:rPr>
        <w:lastRenderedPageBreak/>
        <w:t>务，引领带动各项改革事项有序推进、取得实效。要健全完善改革落实机制，加大跟踪问效力度，健全上下协同、条块结合、精准高效的改革落实机制，切实提升改革执行力。</w:t>
      </w:r>
    </w:p>
    <w:p w:rsidR="00B15963" w:rsidRDefault="00B15963" w:rsidP="00B15963">
      <w:pPr>
        <w:pStyle w:val="a7"/>
        <w:shd w:val="clear" w:color="auto" w:fill="FFFFFF"/>
        <w:spacing w:line="450" w:lineRule="atLeast"/>
        <w:rPr>
          <w:rFonts w:ascii="Arial" w:hAnsi="Arial" w:cs="Arial"/>
          <w:color w:val="222222"/>
          <w:sz w:val="27"/>
          <w:szCs w:val="27"/>
        </w:rPr>
      </w:pPr>
      <w:r>
        <w:rPr>
          <w:rStyle w:val="bjh-p"/>
          <w:rFonts w:ascii="Arial" w:hAnsi="Arial" w:cs="Arial"/>
          <w:color w:val="222222"/>
          <w:sz w:val="27"/>
          <w:szCs w:val="27"/>
        </w:rPr>
        <w:t>会议强调，要认真学习习近平总书记致</w:t>
      </w:r>
      <w:r>
        <w:rPr>
          <w:rStyle w:val="bjh-p"/>
          <w:rFonts w:ascii="Arial" w:hAnsi="Arial" w:cs="Arial"/>
          <w:color w:val="222222"/>
          <w:sz w:val="27"/>
          <w:szCs w:val="27"/>
        </w:rPr>
        <w:t>“</w:t>
      </w:r>
      <w:r>
        <w:rPr>
          <w:rStyle w:val="bjh-p"/>
          <w:rFonts w:ascii="Arial" w:hAnsi="Arial" w:cs="Arial"/>
          <w:color w:val="222222"/>
          <w:sz w:val="27"/>
          <w:szCs w:val="27"/>
        </w:rPr>
        <w:t>中国式现代化与世界</w:t>
      </w:r>
      <w:r>
        <w:rPr>
          <w:rStyle w:val="bjh-p"/>
          <w:rFonts w:ascii="Arial" w:hAnsi="Arial" w:cs="Arial"/>
          <w:color w:val="222222"/>
          <w:sz w:val="27"/>
          <w:szCs w:val="27"/>
        </w:rPr>
        <w:t>”</w:t>
      </w:r>
      <w:r>
        <w:rPr>
          <w:rStyle w:val="bjh-p"/>
          <w:rFonts w:ascii="Arial" w:hAnsi="Arial" w:cs="Arial"/>
          <w:color w:val="222222"/>
          <w:sz w:val="27"/>
          <w:szCs w:val="27"/>
        </w:rPr>
        <w:t>蓝厅论坛、致第四届联合国世界数据论坛、致亚洲文化遗产保护联盟大会、致中国与世界知识产权组织合作五十周年纪念暨宣传周主场活动等重要贺信精神，结合江西实际抓好贯彻落实。要认真学习贯彻习近平总书记致全国广大劳动群众的节日祝贺和诚挚慰问精神、给中国农业大学科技小院同学们的重要回信精神，进一步激发全社会的劳动热情、创造活力，激励全省广大青年听党号召、跟党奋斗、勇毅前行。</w:t>
      </w:r>
    </w:p>
    <w:p w:rsidR="00B15963" w:rsidRDefault="00B15963" w:rsidP="00B15963">
      <w:pPr>
        <w:pStyle w:val="a7"/>
        <w:shd w:val="clear" w:color="auto" w:fill="FFFFFF"/>
        <w:spacing w:line="450" w:lineRule="atLeast"/>
        <w:rPr>
          <w:rFonts w:ascii="Arial" w:hAnsi="Arial" w:cs="Arial"/>
          <w:color w:val="222222"/>
          <w:sz w:val="27"/>
          <w:szCs w:val="27"/>
        </w:rPr>
      </w:pPr>
      <w:r>
        <w:rPr>
          <w:rStyle w:val="bjh-p"/>
          <w:rFonts w:ascii="Arial" w:hAnsi="Arial" w:cs="Arial"/>
          <w:color w:val="222222"/>
          <w:sz w:val="27"/>
          <w:szCs w:val="27"/>
        </w:rPr>
        <w:t>会议听取了关于赴广东考察和开展经贸活动有关情况的汇报。会议强调，要认真学习贯彻习近平总书记视察广东的重要讲话精神，学习运用广东的好经验好做法，积极对接粤港澳大湾区建设，以更大力度推进高水平对外开放，主动承接产业转移，持续优化营商环境，全力以赴推进高质量发展。要主动对接沟通，深化对口支援合作，加快推进合作成果落实落地，促进签约项目尽快落地实施、早日投产见效。</w:t>
      </w:r>
    </w:p>
    <w:p w:rsidR="00B15963" w:rsidRPr="00B15963" w:rsidRDefault="00B15963">
      <w:pPr>
        <w:rPr>
          <w:rFonts w:hint="eastAsia"/>
        </w:rPr>
      </w:pPr>
      <w:bookmarkStart w:id="0" w:name="_GoBack"/>
      <w:bookmarkEnd w:id="0"/>
    </w:p>
    <w:sectPr w:rsidR="00B15963" w:rsidRPr="00B1596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1E34" w:rsidRDefault="006D1E34" w:rsidP="00B15963">
      <w:r>
        <w:separator/>
      </w:r>
    </w:p>
  </w:endnote>
  <w:endnote w:type="continuationSeparator" w:id="0">
    <w:p w:rsidR="006D1E34" w:rsidRDefault="006D1E34" w:rsidP="00B15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宋体"/>
    <w:panose1 w:val="02010600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altName w:val="宋体"/>
    <w:panose1 w:val="00000000000000000000"/>
    <w:charset w:val="86"/>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1E34" w:rsidRDefault="006D1E34" w:rsidP="00B15963">
      <w:r>
        <w:separator/>
      </w:r>
    </w:p>
  </w:footnote>
  <w:footnote w:type="continuationSeparator" w:id="0">
    <w:p w:rsidR="006D1E34" w:rsidRDefault="006D1E34" w:rsidP="00B159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CC8"/>
    <w:rsid w:val="004B0CC8"/>
    <w:rsid w:val="006D1E34"/>
    <w:rsid w:val="00931743"/>
    <w:rsid w:val="00B159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8035D8"/>
  <w15:chartTrackingRefBased/>
  <w15:docId w15:val="{4D1B8C43-C922-4515-AB4E-410EE78E0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596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15963"/>
    <w:rPr>
      <w:sz w:val="18"/>
      <w:szCs w:val="18"/>
    </w:rPr>
  </w:style>
  <w:style w:type="paragraph" w:styleId="a5">
    <w:name w:val="footer"/>
    <w:basedOn w:val="a"/>
    <w:link w:val="a6"/>
    <w:uiPriority w:val="99"/>
    <w:unhideWhenUsed/>
    <w:rsid w:val="00B15963"/>
    <w:pPr>
      <w:tabs>
        <w:tab w:val="center" w:pos="4153"/>
        <w:tab w:val="right" w:pos="8306"/>
      </w:tabs>
      <w:snapToGrid w:val="0"/>
      <w:jc w:val="left"/>
    </w:pPr>
    <w:rPr>
      <w:sz w:val="18"/>
      <w:szCs w:val="18"/>
    </w:rPr>
  </w:style>
  <w:style w:type="character" w:customStyle="1" w:styleId="a6">
    <w:name w:val="页脚 字符"/>
    <w:basedOn w:val="a0"/>
    <w:link w:val="a5"/>
    <w:uiPriority w:val="99"/>
    <w:rsid w:val="00B15963"/>
    <w:rPr>
      <w:sz w:val="18"/>
      <w:szCs w:val="18"/>
    </w:rPr>
  </w:style>
  <w:style w:type="paragraph" w:styleId="a7">
    <w:name w:val="Normal (Web)"/>
    <w:basedOn w:val="a"/>
    <w:uiPriority w:val="99"/>
    <w:semiHidden/>
    <w:unhideWhenUsed/>
    <w:rsid w:val="00B15963"/>
    <w:pPr>
      <w:widowControl/>
      <w:spacing w:before="100" w:beforeAutospacing="1" w:after="100" w:afterAutospacing="1"/>
      <w:jc w:val="left"/>
    </w:pPr>
    <w:rPr>
      <w:rFonts w:ascii="宋体" w:eastAsia="宋体" w:hAnsi="宋体" w:cs="宋体"/>
      <w:kern w:val="0"/>
      <w:sz w:val="24"/>
      <w:szCs w:val="24"/>
    </w:rPr>
  </w:style>
  <w:style w:type="character" w:customStyle="1" w:styleId="bjh-p">
    <w:name w:val="bjh-p"/>
    <w:basedOn w:val="a0"/>
    <w:rsid w:val="00B159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3058166">
      <w:bodyDiv w:val="1"/>
      <w:marLeft w:val="0"/>
      <w:marRight w:val="0"/>
      <w:marTop w:val="0"/>
      <w:marBottom w:val="0"/>
      <w:divBdr>
        <w:top w:val="none" w:sz="0" w:space="0" w:color="auto"/>
        <w:left w:val="none" w:sz="0" w:space="0" w:color="auto"/>
        <w:bottom w:val="none" w:sz="0" w:space="0" w:color="auto"/>
        <w:right w:val="none" w:sz="0" w:space="0" w:color="auto"/>
      </w:divBdr>
      <w:divsChild>
        <w:div w:id="539826688">
          <w:marLeft w:val="0"/>
          <w:marRight w:val="0"/>
          <w:marTop w:val="0"/>
          <w:marBottom w:val="0"/>
          <w:divBdr>
            <w:top w:val="none" w:sz="0" w:space="0" w:color="auto"/>
            <w:left w:val="none" w:sz="0" w:space="0" w:color="auto"/>
            <w:bottom w:val="none" w:sz="0" w:space="0" w:color="auto"/>
            <w:right w:val="none" w:sz="0" w:space="0" w:color="auto"/>
          </w:divBdr>
        </w:div>
        <w:div w:id="212162140">
          <w:marLeft w:val="0"/>
          <w:marRight w:val="0"/>
          <w:marTop w:val="360"/>
          <w:marBottom w:val="0"/>
          <w:divBdr>
            <w:top w:val="none" w:sz="0" w:space="0" w:color="auto"/>
            <w:left w:val="none" w:sz="0" w:space="0" w:color="auto"/>
            <w:bottom w:val="none" w:sz="0" w:space="0" w:color="auto"/>
            <w:right w:val="none" w:sz="0" w:space="0" w:color="auto"/>
          </w:divBdr>
        </w:div>
        <w:div w:id="938832991">
          <w:marLeft w:val="0"/>
          <w:marRight w:val="0"/>
          <w:marTop w:val="360"/>
          <w:marBottom w:val="0"/>
          <w:divBdr>
            <w:top w:val="none" w:sz="0" w:space="0" w:color="auto"/>
            <w:left w:val="none" w:sz="0" w:space="0" w:color="auto"/>
            <w:bottom w:val="none" w:sz="0" w:space="0" w:color="auto"/>
            <w:right w:val="none" w:sz="0" w:space="0" w:color="auto"/>
          </w:divBdr>
        </w:div>
        <w:div w:id="404769825">
          <w:marLeft w:val="0"/>
          <w:marRight w:val="0"/>
          <w:marTop w:val="360"/>
          <w:marBottom w:val="0"/>
          <w:divBdr>
            <w:top w:val="none" w:sz="0" w:space="0" w:color="auto"/>
            <w:left w:val="none" w:sz="0" w:space="0" w:color="auto"/>
            <w:bottom w:val="none" w:sz="0" w:space="0" w:color="auto"/>
            <w:right w:val="none" w:sz="0" w:space="0" w:color="auto"/>
          </w:divBdr>
        </w:div>
        <w:div w:id="505560261">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148</Words>
  <Characters>846</Characters>
  <Application>Microsoft Office Word</Application>
  <DocSecurity>0</DocSecurity>
  <Lines>7</Lines>
  <Paragraphs>1</Paragraphs>
  <ScaleCrop>false</ScaleCrop>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2023-05-08T08:08:00Z</dcterms:created>
  <dcterms:modified xsi:type="dcterms:W3CDTF">2023-05-08T08:09:00Z</dcterms:modified>
</cp:coreProperties>
</file>