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Look w:val="04A0"/>
      </w:tblPr>
      <w:tblGrid>
        <w:gridCol w:w="8396"/>
      </w:tblGrid>
      <w:tr w:rsidR="002A2EBA" w:rsidTr="00FF2AA0">
        <w:trPr>
          <w:trHeight w:val="500"/>
          <w:tblCellSpacing w:w="15" w:type="dxa"/>
        </w:trPr>
        <w:tc>
          <w:tcPr>
            <w:tcW w:w="5000" w:type="pct"/>
            <w:tcMar>
              <w:top w:w="15" w:type="dxa"/>
              <w:left w:w="15" w:type="dxa"/>
              <w:bottom w:w="15" w:type="dxa"/>
              <w:right w:w="15" w:type="dxa"/>
            </w:tcMar>
            <w:hideMark/>
          </w:tcPr>
          <w:p w:rsidR="002A2EBA" w:rsidRDefault="002A2EBA" w:rsidP="00FF2AA0">
            <w:pPr>
              <w:jc w:val="center"/>
              <w:rPr>
                <w:b/>
              </w:rPr>
            </w:pPr>
            <w:r>
              <w:rPr>
                <w:rFonts w:ascii="Times New Roman" w:eastAsia="黑体" w:hAnsi="Times New Roman" w:hint="eastAsia"/>
                <w:b/>
                <w:sz w:val="40"/>
                <w:szCs w:val="40"/>
              </w:rPr>
              <w:t>科技与学科规划</w:t>
            </w:r>
            <w:proofErr w:type="gramStart"/>
            <w:r>
              <w:rPr>
                <w:rFonts w:ascii="Times New Roman" w:eastAsia="黑体" w:hAnsi="Times New Roman" w:hint="eastAsia"/>
                <w:b/>
                <w:sz w:val="40"/>
                <w:szCs w:val="40"/>
              </w:rPr>
              <w:t>处关于</w:t>
            </w:r>
            <w:proofErr w:type="gramEnd"/>
            <w:r>
              <w:rPr>
                <w:rFonts w:ascii="Times New Roman" w:eastAsia="黑体" w:hAnsi="Times New Roman" w:hint="eastAsia"/>
                <w:b/>
                <w:sz w:val="40"/>
                <w:szCs w:val="40"/>
              </w:rPr>
              <w:t>申报</w:t>
            </w:r>
            <w:r>
              <w:rPr>
                <w:rFonts w:ascii="Times New Roman" w:eastAsia="黑体" w:hAnsi="Times New Roman"/>
                <w:b/>
                <w:sz w:val="40"/>
                <w:szCs w:val="40"/>
              </w:rPr>
              <w:t>2018</w:t>
            </w:r>
            <w:r>
              <w:rPr>
                <w:rFonts w:ascii="Times New Roman" w:eastAsia="黑体" w:hAnsi="Times New Roman" w:hint="eastAsia"/>
                <w:b/>
                <w:sz w:val="40"/>
                <w:szCs w:val="40"/>
              </w:rPr>
              <w:t>年度国家自然科学基金项目的通知</w:t>
            </w:r>
            <w:r>
              <w:rPr>
                <w:rFonts w:hint="eastAsia"/>
                <w:b/>
              </w:rPr>
              <w:t xml:space="preserve"> </w:t>
            </w:r>
          </w:p>
        </w:tc>
      </w:tr>
      <w:tr w:rsidR="002A2EBA" w:rsidTr="00FF2AA0">
        <w:trPr>
          <w:tblCellSpacing w:w="15" w:type="dxa"/>
        </w:trPr>
        <w:tc>
          <w:tcPr>
            <w:tcW w:w="5000" w:type="pct"/>
            <w:tcMar>
              <w:top w:w="15" w:type="dxa"/>
              <w:left w:w="15" w:type="dxa"/>
              <w:bottom w:w="15" w:type="dxa"/>
              <w:right w:w="15" w:type="dxa"/>
            </w:tcMar>
            <w:hideMark/>
          </w:tcPr>
          <w:p w:rsidR="002A2EBA" w:rsidRDefault="002A2EBA" w:rsidP="00FF2AA0">
            <w:pPr>
              <w:pStyle w:val="a4"/>
              <w:shd w:val="clear" w:color="auto" w:fill="FFFFFF"/>
            </w:pPr>
            <w:r>
              <w:rPr>
                <w:rFonts w:hint="eastAsia"/>
                <w:color w:val="292B2C"/>
              </w:rPr>
              <w:t>学院各有关部门： </w:t>
            </w:r>
          </w:p>
          <w:p w:rsidR="002A2EBA" w:rsidRDefault="002A2EBA" w:rsidP="00FF2AA0">
            <w:pPr>
              <w:pStyle w:val="a4"/>
              <w:shd w:val="clear" w:color="auto" w:fill="FFFFFF"/>
            </w:pPr>
            <w:r>
              <w:rPr>
                <w:rFonts w:hint="eastAsia"/>
                <w:color w:val="292B2C"/>
              </w:rPr>
              <w:t xml:space="preserve">　　2018年度国家自然科学基金项目的申报工作已开始，请各二级学院、部门加强对项目申报的宣传、组织、指导和协调工作，共同做好此次申报工作。现将申请注意事项通知如下： </w:t>
            </w:r>
          </w:p>
          <w:p w:rsidR="002A2EBA" w:rsidRDefault="002A2EBA" w:rsidP="00FF2AA0">
            <w:pPr>
              <w:pStyle w:val="a4"/>
              <w:shd w:val="clear" w:color="auto" w:fill="FFFFFF"/>
            </w:pPr>
            <w:r>
              <w:rPr>
                <w:rFonts w:hint="eastAsia"/>
                <w:color w:val="292B2C"/>
              </w:rPr>
              <w:t xml:space="preserve">　　</w:t>
            </w:r>
            <w:r>
              <w:rPr>
                <w:rStyle w:val="a5"/>
                <w:rFonts w:hint="eastAsia"/>
                <w:color w:val="292B2C"/>
              </w:rPr>
              <w:t>一、项目申请</w:t>
            </w:r>
            <w:r>
              <w:rPr>
                <w:rFonts w:hint="eastAsia"/>
                <w:color w:val="292B2C"/>
              </w:rPr>
              <w:t> </w:t>
            </w:r>
          </w:p>
          <w:p w:rsidR="002A2EBA" w:rsidRDefault="002A2EBA" w:rsidP="00FF2AA0">
            <w:pPr>
              <w:pStyle w:val="a4"/>
              <w:shd w:val="clear" w:color="auto" w:fill="FFFFFF"/>
            </w:pPr>
            <w:r>
              <w:rPr>
                <w:rFonts w:hint="eastAsia"/>
                <w:color w:val="292B2C"/>
              </w:rPr>
              <w:t xml:space="preserve">　　1．2018年度集中接收申请的项目类型包括：面上项目、重点项目、重大研究计划项目、青年科学基金项目、优秀青年科学基金项目、国家杰出青年科学基金项目、创新研究群体项目、地区科学基金项目、海外及港澳学者合作研究基金项目、部分联合基金项目（联合基金申请指南见附件）、国家重大科研仪器研制项目（自由申请）、数学天元青年基金项目、重点国际（地区）合作研究项目和外国青年学者研究基金项目等。 </w:t>
            </w:r>
          </w:p>
          <w:p w:rsidR="002A2EBA" w:rsidRDefault="002A2EBA" w:rsidP="00FF2AA0">
            <w:pPr>
              <w:pStyle w:val="a4"/>
              <w:shd w:val="clear" w:color="auto" w:fill="FFFFFF"/>
            </w:pPr>
            <w:r>
              <w:rPr>
                <w:rFonts w:hint="eastAsia"/>
                <w:color w:val="292B2C"/>
              </w:rPr>
              <w:t xml:space="preserve">　　2．不在集中接收申请范围的项目类型，其申请接收时间将另行公布。对于随时受理申请的国际（地区）合作交流项目，申请人应避开集中接收期提交申请。 </w:t>
            </w:r>
          </w:p>
          <w:p w:rsidR="002A2EBA" w:rsidRDefault="002A2EBA" w:rsidP="00FF2AA0">
            <w:pPr>
              <w:pStyle w:val="a4"/>
              <w:shd w:val="clear" w:color="auto" w:fill="FFFFFF"/>
            </w:pPr>
            <w:r>
              <w:rPr>
                <w:rFonts w:hint="eastAsia"/>
                <w:color w:val="292B2C"/>
              </w:rPr>
              <w:t xml:space="preserve">　　3．申请人及主要参与者均应当使用唯一身份证件申请项目，曾经使用其他身份证件作为申请人或主要参与者获得过项目资助的，应当在申请书中说明，否则按不端行为处理，依托单位负有审核责任。 </w:t>
            </w:r>
          </w:p>
          <w:p w:rsidR="002A2EBA" w:rsidRDefault="002A2EBA" w:rsidP="00FF2AA0">
            <w:pPr>
              <w:pStyle w:val="a4"/>
              <w:shd w:val="clear" w:color="auto" w:fill="FFFFFF"/>
            </w:pPr>
            <w:r>
              <w:rPr>
                <w:rFonts w:hint="eastAsia"/>
                <w:color w:val="292B2C"/>
              </w:rPr>
              <w:t xml:space="preserve">　　4．</w:t>
            </w:r>
            <w:r w:rsidRPr="004305EF">
              <w:rPr>
                <w:rFonts w:hint="eastAsia"/>
                <w:color w:val="FF0000"/>
              </w:rPr>
              <w:t>上两年（本次指2016年和2017年）连续申请面上项目未获得资助（包括初审不予受理的项目）的申请人，当年不得作为申请人申请面上项目。</w:t>
            </w:r>
            <w:r>
              <w:rPr>
                <w:rFonts w:hint="eastAsia"/>
              </w:rPr>
              <w:t> </w:t>
            </w:r>
          </w:p>
          <w:p w:rsidR="002A2EBA" w:rsidRDefault="002A2EBA" w:rsidP="00FF2AA0">
            <w:pPr>
              <w:pStyle w:val="a4"/>
              <w:shd w:val="clear" w:color="auto" w:fill="FFFFFF"/>
            </w:pPr>
            <w:r>
              <w:rPr>
                <w:rFonts w:hint="eastAsia"/>
                <w:color w:val="292B2C"/>
              </w:rPr>
              <w:t xml:space="preserve">　　5．上年度获得面上项目（包括一年期项目）、重点项目、重大项目、重大研究计划（不包括集成项目和指导专家组调研项目）、联合基金项目（指同一名称联合基金项目）、地区科学基金项目（包括一年期项目）、国际（地区）合作研究项目（特殊说明的除外）、国家重大科研仪器设备研制专项资助的项目负责人，当年不得作为申请人申请同类型项目。 </w:t>
            </w:r>
          </w:p>
          <w:p w:rsidR="002A2EBA" w:rsidRDefault="002A2EBA" w:rsidP="00FF2AA0">
            <w:pPr>
              <w:pStyle w:val="a4"/>
              <w:shd w:val="clear" w:color="auto" w:fill="FFFFFF"/>
            </w:pPr>
            <w:r>
              <w:rPr>
                <w:rFonts w:hint="eastAsia"/>
                <w:color w:val="292B2C"/>
              </w:rPr>
              <w:t xml:space="preserve">　　6．避免国家自然科学基金项目与国家社会科学基金项目重复资助。 </w:t>
            </w:r>
          </w:p>
          <w:p w:rsidR="002A2EBA" w:rsidRDefault="002A2EBA" w:rsidP="00FF2AA0">
            <w:pPr>
              <w:pStyle w:val="a4"/>
              <w:shd w:val="clear" w:color="auto" w:fill="FFFFFF"/>
            </w:pPr>
            <w:r>
              <w:rPr>
                <w:rFonts w:hint="eastAsia"/>
                <w:color w:val="292B2C"/>
              </w:rPr>
              <w:t xml:space="preserve">　　（1）正在承担国家社会科学基金项目的负责人，不得作为申请人申请国家自然科学基金项目；已经结题的国家社会科学基金项目负责人，申请国家自然科学基金项目时，应当提交由全国哲学社会科学规划办公室颁发的《结项证书》复印件，加盖依托单位公章后，作为附件随纸质申请书一并报送。 </w:t>
            </w:r>
          </w:p>
          <w:p w:rsidR="002A2EBA" w:rsidRDefault="002A2EBA" w:rsidP="00FF2AA0">
            <w:pPr>
              <w:pStyle w:val="a4"/>
              <w:shd w:val="clear" w:color="auto" w:fill="FFFFFF"/>
            </w:pPr>
            <w:r>
              <w:rPr>
                <w:rFonts w:hint="eastAsia"/>
                <w:color w:val="292B2C"/>
              </w:rPr>
              <w:t xml:space="preserve">　　（2）同</w:t>
            </w:r>
            <w:proofErr w:type="gramStart"/>
            <w:r>
              <w:rPr>
                <w:rFonts w:hint="eastAsia"/>
                <w:color w:val="292B2C"/>
              </w:rPr>
              <w:t>一</w:t>
            </w:r>
            <w:proofErr w:type="gramEnd"/>
            <w:r>
              <w:rPr>
                <w:rFonts w:hint="eastAsia"/>
                <w:color w:val="292B2C"/>
              </w:rPr>
              <w:t>年度内，已经申请国家社会科学基金项目的申请人，不得作为申请人申请国家自然科学基金项目。 </w:t>
            </w:r>
          </w:p>
          <w:p w:rsidR="002A2EBA" w:rsidRDefault="002A2EBA" w:rsidP="00FF2AA0">
            <w:pPr>
              <w:pStyle w:val="a4"/>
              <w:shd w:val="clear" w:color="auto" w:fill="FFFFFF"/>
            </w:pPr>
            <w:r>
              <w:rPr>
                <w:rFonts w:hint="eastAsia"/>
                <w:color w:val="292B2C"/>
              </w:rPr>
              <w:lastRenderedPageBreak/>
              <w:t xml:space="preserve">　　</w:t>
            </w:r>
            <w:r>
              <w:rPr>
                <w:rStyle w:val="a5"/>
                <w:rFonts w:hint="eastAsia"/>
                <w:color w:val="292B2C"/>
              </w:rPr>
              <w:t>二、项目填写</w:t>
            </w:r>
            <w:r>
              <w:rPr>
                <w:rFonts w:hint="eastAsia"/>
                <w:color w:val="292B2C"/>
              </w:rPr>
              <w:t> </w:t>
            </w:r>
          </w:p>
          <w:p w:rsidR="002A2EBA" w:rsidRDefault="002A2EBA" w:rsidP="00FF2AA0">
            <w:pPr>
              <w:pStyle w:val="a4"/>
              <w:shd w:val="clear" w:color="auto" w:fill="FFFFFF"/>
            </w:pPr>
            <w:r>
              <w:rPr>
                <w:rFonts w:hint="eastAsia"/>
                <w:color w:val="292B2C"/>
              </w:rPr>
              <w:t xml:space="preserve">　　1．</w:t>
            </w:r>
            <w:r>
              <w:rPr>
                <w:rFonts w:hint="eastAsia"/>
                <w:color w:val="FF0000"/>
              </w:rPr>
              <w:t>各类型项目《国家自然科学基金申请书》（以下简称申请书）一律采用在线方式撰写。</w:t>
            </w:r>
            <w:r>
              <w:rPr>
                <w:rFonts w:hint="eastAsia"/>
                <w:color w:val="292B2C"/>
              </w:rPr>
              <w:t> </w:t>
            </w:r>
          </w:p>
          <w:p w:rsidR="002A2EBA" w:rsidRDefault="002A2EBA" w:rsidP="00FF2AA0">
            <w:pPr>
              <w:pStyle w:val="a4"/>
              <w:shd w:val="clear" w:color="auto" w:fill="FFFFFF"/>
            </w:pPr>
            <w:r>
              <w:rPr>
                <w:rFonts w:hint="eastAsia"/>
                <w:color w:val="292B2C"/>
              </w:rPr>
              <w:t xml:space="preserve">　　2．申请人应认真阅读《国家自然科学基金条例》（以下简称《条例》）、《2018年度国家自然科学基金项目指南》、相关类型项目及资金管理办法。 </w:t>
            </w:r>
          </w:p>
          <w:p w:rsidR="002A2EBA" w:rsidRDefault="002A2EBA" w:rsidP="00FF2AA0">
            <w:pPr>
              <w:pStyle w:val="a4"/>
              <w:shd w:val="clear" w:color="auto" w:fill="FFFFFF"/>
            </w:pPr>
            <w:r>
              <w:rPr>
                <w:rFonts w:hint="eastAsia"/>
                <w:color w:val="292B2C"/>
              </w:rPr>
              <w:t xml:space="preserve">　　3．各类项目申请经费分为直接费用和间接费用两部分，其中，直接费用包括设备费、材料费、测试化验加工费、燃料动力费、差旅费、会议费、国际合作与交流费、出版/文献/</w:t>
            </w:r>
            <w:r>
              <w:rPr>
                <w:rFonts w:hint="eastAsia"/>
              </w:rPr>
              <w:t>信息传播/知识产权事务费、劳务费、专家咨询费、其他支出；间接费用是指依托单位在组织实施项目过程中发生的无法在直接费用中列支的相关费用，主要包括依托单位为项目研究提供的现有仪器设备及房屋，水、电、气、暖消耗，有关管理费用的补助支出，以及绩效支出等。《指南》所列资助强度为直接费用与间接费用之</w:t>
            </w:r>
            <w:proofErr w:type="gramStart"/>
            <w:r>
              <w:rPr>
                <w:rFonts w:hint="eastAsia"/>
              </w:rPr>
              <w:t>和</w:t>
            </w:r>
            <w:proofErr w:type="gramEnd"/>
            <w:r>
              <w:rPr>
                <w:rFonts w:hint="eastAsia"/>
              </w:rPr>
              <w:t>。申请人只需填报直接费用部分，间接费用及项目申请经费在申请书中自动生成。 </w:t>
            </w:r>
          </w:p>
          <w:p w:rsidR="002A2EBA" w:rsidRDefault="002A2EBA" w:rsidP="00FF2AA0">
            <w:pPr>
              <w:pStyle w:val="a4"/>
              <w:shd w:val="clear" w:color="auto" w:fill="FFFFFF"/>
            </w:pPr>
            <w:r>
              <w:rPr>
                <w:rFonts w:hint="eastAsia"/>
                <w:color w:val="292B2C"/>
              </w:rPr>
              <w:t xml:space="preserve">　　4．申请人完成申请书撰写后，在线提交电子申请书及附件材料，待依托单位确认后，下载打印最终PDF版本申请书，并保证纸质申请书与电子版内容一致。申请人应及时向依托单位提交签字后的纸质申请书原件以及有关证明信、推荐信、承诺函和其他特别说明要求提交的纸质材料原件等附件。 </w:t>
            </w:r>
          </w:p>
          <w:p w:rsidR="002A2EBA" w:rsidRDefault="002A2EBA" w:rsidP="00FF2AA0">
            <w:pPr>
              <w:pStyle w:val="a4"/>
              <w:shd w:val="clear" w:color="auto" w:fill="FFFFFF"/>
            </w:pPr>
            <w:r>
              <w:rPr>
                <w:rFonts w:hint="eastAsia"/>
                <w:color w:val="292B2C"/>
              </w:rPr>
              <w:t xml:space="preserve">　　</w:t>
            </w:r>
            <w:r>
              <w:rPr>
                <w:rStyle w:val="a5"/>
                <w:rFonts w:hint="eastAsia"/>
                <w:color w:val="292B2C"/>
              </w:rPr>
              <w:t>三、项目的资助强度和资助期限</w:t>
            </w:r>
            <w:r>
              <w:rPr>
                <w:rFonts w:hint="eastAsia"/>
                <w:color w:val="292B2C"/>
              </w:rPr>
              <w:t> </w:t>
            </w:r>
          </w:p>
          <w:p w:rsidR="002A2EBA" w:rsidRDefault="002A2EBA" w:rsidP="00FF2AA0">
            <w:pPr>
              <w:pStyle w:val="a4"/>
              <w:shd w:val="clear" w:color="auto" w:fill="FFFFFF"/>
            </w:pPr>
            <w:r>
              <w:rPr>
                <w:rFonts w:hint="eastAsia"/>
                <w:color w:val="292B2C"/>
              </w:rPr>
              <w:t xml:space="preserve">　　2018年度的项目资助强度和资助期限与2017年基本一致。 </w:t>
            </w:r>
          </w:p>
          <w:p w:rsidR="002A2EBA" w:rsidRDefault="002A2EBA" w:rsidP="00FF2AA0">
            <w:pPr>
              <w:pStyle w:val="a4"/>
              <w:shd w:val="clear" w:color="auto" w:fill="FFFFFF"/>
            </w:pPr>
            <w:r>
              <w:rPr>
                <w:rFonts w:hint="eastAsia"/>
                <w:color w:val="292B2C"/>
              </w:rPr>
              <w:t xml:space="preserve">　　1．面上项目：平均资助强度约80万元/</w:t>
            </w:r>
            <w:r>
              <w:rPr>
                <w:rFonts w:hint="eastAsia"/>
              </w:rPr>
              <w:t>项，资助期限仍为4年。 </w:t>
            </w:r>
          </w:p>
          <w:p w:rsidR="002A2EBA" w:rsidRDefault="002A2EBA" w:rsidP="00FF2AA0">
            <w:pPr>
              <w:pStyle w:val="a4"/>
              <w:shd w:val="clear" w:color="auto" w:fill="FFFFFF"/>
            </w:pPr>
            <w:r>
              <w:rPr>
                <w:rFonts w:hint="eastAsia"/>
                <w:color w:val="292B2C"/>
              </w:rPr>
              <w:t xml:space="preserve">　　2．青年科学基金项目：平均资助强度约25万元/</w:t>
            </w:r>
            <w:r>
              <w:rPr>
                <w:rFonts w:hint="eastAsia"/>
              </w:rPr>
              <w:t>项，资助期限仍为3年。其中女性申请人的年龄限制至未满40周岁〔1978年1月1日（含）以后出生〕；男性申请人的年龄限制至未满35周岁〔1983年1月1日（含）以后出生〕。 </w:t>
            </w:r>
          </w:p>
          <w:p w:rsidR="002A2EBA" w:rsidRDefault="002A2EBA" w:rsidP="00FF2AA0">
            <w:pPr>
              <w:pStyle w:val="a4"/>
              <w:shd w:val="clear" w:color="auto" w:fill="FFFFFF"/>
            </w:pPr>
            <w:r>
              <w:rPr>
                <w:rFonts w:hint="eastAsia"/>
                <w:color w:val="292B2C"/>
              </w:rPr>
              <w:t xml:space="preserve">　　</w:t>
            </w:r>
            <w:r>
              <w:rPr>
                <w:rStyle w:val="a5"/>
                <w:rFonts w:hint="eastAsia"/>
                <w:color w:val="292B2C"/>
              </w:rPr>
              <w:t>四、申请条件</w:t>
            </w:r>
            <w:r>
              <w:rPr>
                <w:rFonts w:hint="eastAsia"/>
                <w:color w:val="292B2C"/>
              </w:rPr>
              <w:t> </w:t>
            </w:r>
          </w:p>
          <w:p w:rsidR="002A2EBA" w:rsidRDefault="002A2EBA" w:rsidP="00FF2AA0">
            <w:pPr>
              <w:pStyle w:val="a4"/>
              <w:shd w:val="clear" w:color="auto" w:fill="FFFFFF"/>
            </w:pPr>
            <w:r>
              <w:rPr>
                <w:rFonts w:hint="eastAsia"/>
                <w:color w:val="292B2C"/>
              </w:rPr>
              <w:t xml:space="preserve">　　1．</w:t>
            </w:r>
            <w:r>
              <w:rPr>
                <w:rFonts w:hint="eastAsia"/>
                <w:color w:val="FF0000"/>
              </w:rPr>
              <w:t>具有高级专业技术职务或已获得博士学位。另外，不具有高级专业技术职务并且也未获得博士学位的研究人员，需2名与其研究领域相同并且具有高级专业技术职务的科学技术人员推荐</w:t>
            </w:r>
            <w:r>
              <w:rPr>
                <w:rFonts w:hint="eastAsia"/>
                <w:color w:val="292B2C"/>
              </w:rPr>
              <w:t>。 </w:t>
            </w:r>
          </w:p>
          <w:p w:rsidR="002A2EBA" w:rsidRDefault="002A2EBA" w:rsidP="00FF2AA0">
            <w:pPr>
              <w:pStyle w:val="a4"/>
              <w:shd w:val="clear" w:color="auto" w:fill="FFFFFF"/>
            </w:pPr>
            <w:r>
              <w:rPr>
                <w:rFonts w:hint="eastAsia"/>
                <w:color w:val="292B2C"/>
              </w:rPr>
              <w:t xml:space="preserve">　　2．正在攻读研究生学位的人员（科学基金接收申请截止日期前尚未获得学位）不得作为申请人申请各类项目，但在职人员经过导师同意可以通过受聘单位申请部分类型项目，同时应当单独提供导师同意其申请项目并由导师签字的函件，说明申请项目与其学位论文的关系，承担项目后的工作时间和条件保证等，作为附件随纸质申请书一并报送，导师不能同时作为推荐人。 </w:t>
            </w:r>
          </w:p>
          <w:p w:rsidR="002A2EBA" w:rsidRDefault="002A2EBA" w:rsidP="00FF2AA0">
            <w:pPr>
              <w:pStyle w:val="a4"/>
              <w:shd w:val="clear" w:color="auto" w:fill="FFFFFF"/>
            </w:pPr>
            <w:r>
              <w:rPr>
                <w:rFonts w:hint="eastAsia"/>
                <w:color w:val="292B2C"/>
              </w:rPr>
              <w:t xml:space="preserve">　　在职攻读研究生学位的人员可以申请的项目类型包括：面上项目、青年科学</w:t>
            </w:r>
            <w:r>
              <w:rPr>
                <w:rFonts w:hint="eastAsia"/>
                <w:color w:val="292B2C"/>
              </w:rPr>
              <w:lastRenderedPageBreak/>
              <w:t>基金项目、地区科学基金项目及部分联合基金项目（特殊说明的除外），但在职攻读硕士研究生学位的，不得申请青年科学基金项目。 </w:t>
            </w:r>
          </w:p>
          <w:p w:rsidR="002A2EBA" w:rsidRDefault="002A2EBA" w:rsidP="00FF2AA0">
            <w:pPr>
              <w:pStyle w:val="a4"/>
              <w:shd w:val="clear" w:color="auto" w:fill="FFFFFF"/>
            </w:pPr>
            <w:r>
              <w:rPr>
                <w:rFonts w:hint="eastAsia"/>
                <w:color w:val="292B2C"/>
              </w:rPr>
              <w:t xml:space="preserve">　　3．正在博士后流动站内从事研究的科学技术人员申请科学基金项目，需要由依托单位提供书面承诺，保证在获得项目资助后延长其在博士后流动站的期限至项目资助期满；或者是出站后继续留在依托单位从事科学研究。每份申请的书面承诺由依托单位盖章附在纸质申请书后一并报送。否则，自然科学基金委不受理在站博士后人员的项目申请。 </w:t>
            </w:r>
          </w:p>
          <w:p w:rsidR="002A2EBA" w:rsidRDefault="002A2EBA" w:rsidP="00FF2AA0">
            <w:pPr>
              <w:pStyle w:val="a4"/>
              <w:shd w:val="clear" w:color="auto" w:fill="FFFFFF"/>
            </w:pPr>
            <w:r>
              <w:rPr>
                <w:rFonts w:hint="eastAsia"/>
                <w:color w:val="292B2C"/>
              </w:rPr>
              <w:t xml:space="preserve">　　</w:t>
            </w:r>
            <w:r>
              <w:rPr>
                <w:rStyle w:val="a5"/>
                <w:rFonts w:hint="eastAsia"/>
                <w:color w:val="292B2C"/>
              </w:rPr>
              <w:t>五、限项规定</w:t>
            </w:r>
            <w:r>
              <w:rPr>
                <w:rFonts w:hint="eastAsia"/>
                <w:color w:val="292B2C"/>
              </w:rPr>
              <w:t> </w:t>
            </w:r>
          </w:p>
          <w:p w:rsidR="002A2EBA" w:rsidRDefault="002A2EBA" w:rsidP="00FF2AA0">
            <w:pPr>
              <w:pStyle w:val="a4"/>
              <w:shd w:val="clear" w:color="auto" w:fill="FFFFFF"/>
            </w:pPr>
            <w:r>
              <w:rPr>
                <w:rFonts w:hint="eastAsia"/>
                <w:color w:val="292B2C"/>
              </w:rPr>
              <w:t xml:space="preserve">　　1．各类型项目限</w:t>
            </w:r>
            <w:proofErr w:type="gramStart"/>
            <w:r>
              <w:rPr>
                <w:rFonts w:hint="eastAsia"/>
                <w:color w:val="292B2C"/>
              </w:rPr>
              <w:t>项申请</w:t>
            </w:r>
            <w:proofErr w:type="gramEnd"/>
            <w:r>
              <w:rPr>
                <w:rFonts w:hint="eastAsia"/>
                <w:color w:val="292B2C"/>
              </w:rPr>
              <w:t>规定。申请人（不含参与者）同年只能申请1项同类型项目。上年度获得资助的项目负责人，本年度不得申请同类型科学基金项目。 </w:t>
            </w:r>
          </w:p>
          <w:p w:rsidR="002A2EBA" w:rsidRDefault="002A2EBA" w:rsidP="00FF2AA0">
            <w:pPr>
              <w:pStyle w:val="a4"/>
              <w:shd w:val="clear" w:color="auto" w:fill="FFFFFF"/>
            </w:pPr>
            <w:r>
              <w:rPr>
                <w:rFonts w:hint="eastAsia"/>
                <w:color w:val="292B2C"/>
              </w:rPr>
              <w:t xml:space="preserve">　　2．</w:t>
            </w:r>
            <w:r>
              <w:rPr>
                <w:rFonts w:hint="eastAsia"/>
                <w:color w:val="FF0000"/>
              </w:rPr>
              <w:t>高级专业技术职务（职称）人员申请和承担项目总数限为3项的规定</w:t>
            </w:r>
            <w:r>
              <w:rPr>
                <w:rFonts w:hint="eastAsia"/>
                <w:color w:val="292B2C"/>
              </w:rPr>
              <w:t>。具有高级专业技术职务（职称）的人员，申请（包括申请人和主要参与者）和正在承担（包括负责人和主要参与者）以下类型项目总数合计限为3</w:t>
            </w:r>
            <w:r>
              <w:rPr>
                <w:rFonts w:hint="eastAsia"/>
              </w:rPr>
              <w:t>项：面上项目、重点项目、重大项目、重大研究计划项目（不包括集成项目和指导专家组调研项目）、联合基金项目、青年科学基金项目、地区科学基金项目、优秀青年科学基金项目(申请时不限项)、国家杰出青年科学基金项目（申请时不限项）、国际（地区）合作研究项目（特殊说明的除外）、科学仪器基础研究专款项目、国家重大科研仪器设备研制专项（自由申请类项目）、优秀国家重点实验室研究专项项目，以及资助期限超过1年的委主任基金项目和科学部主任基金项目等。 </w:t>
            </w:r>
          </w:p>
          <w:p w:rsidR="002A2EBA" w:rsidRDefault="002A2EBA" w:rsidP="00FF2AA0">
            <w:pPr>
              <w:pStyle w:val="a4"/>
              <w:shd w:val="clear" w:color="auto" w:fill="FFFFFF"/>
            </w:pPr>
            <w:r>
              <w:rPr>
                <w:rFonts w:hint="eastAsia"/>
                <w:color w:val="292B2C"/>
              </w:rPr>
              <w:t xml:space="preserve">　　3．作为负责人</w:t>
            </w:r>
            <w:proofErr w:type="gramStart"/>
            <w:r>
              <w:rPr>
                <w:rFonts w:hint="eastAsia"/>
                <w:color w:val="292B2C"/>
              </w:rPr>
              <w:t>限获得</w:t>
            </w:r>
            <w:proofErr w:type="gramEnd"/>
            <w:r>
              <w:rPr>
                <w:rFonts w:hint="eastAsia"/>
                <w:color w:val="292B2C"/>
              </w:rPr>
              <w:t>1次资助的项目类型。青年科学基金项目、优秀青年科学基金项目、国家杰出青年科学基金项目。 </w:t>
            </w:r>
          </w:p>
          <w:p w:rsidR="002A2EBA" w:rsidRDefault="002A2EBA" w:rsidP="00FF2AA0">
            <w:pPr>
              <w:pStyle w:val="a4"/>
              <w:shd w:val="clear" w:color="auto" w:fill="FFFFFF"/>
            </w:pPr>
            <w:r>
              <w:rPr>
                <w:rFonts w:hint="eastAsia"/>
                <w:color w:val="292B2C"/>
              </w:rPr>
              <w:t xml:space="preserve">　　4．</w:t>
            </w:r>
            <w:r>
              <w:rPr>
                <w:rFonts w:hint="eastAsia"/>
                <w:color w:val="FF0000"/>
              </w:rPr>
              <w:t>不具有高级专业技术职务（职称）人员的限</w:t>
            </w:r>
            <w:proofErr w:type="gramStart"/>
            <w:r>
              <w:rPr>
                <w:rFonts w:hint="eastAsia"/>
                <w:color w:val="FF0000"/>
              </w:rPr>
              <w:t>项申请</w:t>
            </w:r>
            <w:proofErr w:type="gramEnd"/>
            <w:r>
              <w:rPr>
                <w:rFonts w:hint="eastAsia"/>
                <w:color w:val="FF0000"/>
              </w:rPr>
              <w:t>规定</w:t>
            </w:r>
            <w:r>
              <w:rPr>
                <w:rFonts w:hint="eastAsia"/>
                <w:color w:val="292B2C"/>
              </w:rPr>
              <w:t>。作为申请人申请和作为负责人正在承担的项目数合计限为1项；在保证有足够的时间和精力参与项目研究工作的前提下，作为主要参与者申请或者承担各类型项目数量不限。 </w:t>
            </w:r>
          </w:p>
          <w:p w:rsidR="002A2EBA" w:rsidRDefault="002A2EBA" w:rsidP="00FF2AA0">
            <w:pPr>
              <w:pStyle w:val="a4"/>
              <w:shd w:val="clear" w:color="auto" w:fill="FFFFFF"/>
            </w:pPr>
            <w:r>
              <w:rPr>
                <w:rFonts w:hint="eastAsia"/>
                <w:color w:val="292B2C"/>
              </w:rPr>
              <w:t xml:space="preserve">　　5．不受申请和承担项目总数限制的项目类型。创新研究群体项目、国家基础科学人才培养基金项目、海外及港澳学者合作研究基金项目、数学天元基金项目、国际（地区）合作交流项目、国际（地区）学术会议项目、科普项目、重点学术期刊专项基金项目、青少年科技活动专项项目、委托任务及软课题研究项目、资助期限1年及以下的其他类型项目，以及项目指南中特殊说明不限项的项目等。 </w:t>
            </w:r>
          </w:p>
          <w:p w:rsidR="002A2EBA" w:rsidRDefault="002A2EBA" w:rsidP="00FF2AA0">
            <w:pPr>
              <w:pStyle w:val="a4"/>
              <w:shd w:val="clear" w:color="auto" w:fill="FFFFFF"/>
            </w:pPr>
            <w:r>
              <w:rPr>
                <w:rFonts w:hint="eastAsia"/>
                <w:color w:val="292B2C"/>
              </w:rPr>
              <w:t xml:space="preserve">　　6．特殊说明： </w:t>
            </w:r>
          </w:p>
          <w:p w:rsidR="002A2EBA" w:rsidRDefault="002A2EBA" w:rsidP="00FF2AA0">
            <w:pPr>
              <w:pStyle w:val="a4"/>
              <w:shd w:val="clear" w:color="auto" w:fill="FFFFFF"/>
            </w:pPr>
            <w:r>
              <w:rPr>
                <w:rFonts w:hint="eastAsia"/>
                <w:color w:val="292B2C"/>
              </w:rPr>
              <w:t xml:space="preserve">　　（1）处于评审阶段（自然科学基金委</w:t>
            </w:r>
            <w:proofErr w:type="gramStart"/>
            <w:r>
              <w:rPr>
                <w:rFonts w:hint="eastAsia"/>
                <w:color w:val="292B2C"/>
              </w:rPr>
              <w:t>作出</w:t>
            </w:r>
            <w:proofErr w:type="gramEnd"/>
            <w:r>
              <w:rPr>
                <w:rFonts w:hint="eastAsia"/>
                <w:color w:val="292B2C"/>
              </w:rPr>
              <w:t>资助与否决定之前）的申请，计入</w:t>
            </w:r>
            <w:proofErr w:type="gramStart"/>
            <w:r>
              <w:rPr>
                <w:rFonts w:hint="eastAsia"/>
                <w:color w:val="292B2C"/>
              </w:rPr>
              <w:t>本限项申请</w:t>
            </w:r>
            <w:proofErr w:type="gramEnd"/>
            <w:r>
              <w:rPr>
                <w:rFonts w:hint="eastAsia"/>
                <w:color w:val="292B2C"/>
              </w:rPr>
              <w:t>规定范围之内。 </w:t>
            </w:r>
          </w:p>
          <w:p w:rsidR="002A2EBA" w:rsidRDefault="002A2EBA" w:rsidP="00FF2AA0">
            <w:pPr>
              <w:pStyle w:val="a4"/>
              <w:shd w:val="clear" w:color="auto" w:fill="FFFFFF"/>
            </w:pPr>
            <w:r>
              <w:rPr>
                <w:rFonts w:hint="eastAsia"/>
                <w:color w:val="292B2C"/>
              </w:rPr>
              <w:lastRenderedPageBreak/>
              <w:t xml:space="preserve">　　（2）申请人即使受聘于多个依托单位，通过不同依托单位申请和承担项目，其申请和承担项目数量仍然适用于</w:t>
            </w:r>
            <w:proofErr w:type="gramStart"/>
            <w:r>
              <w:rPr>
                <w:rFonts w:hint="eastAsia"/>
                <w:color w:val="292B2C"/>
              </w:rPr>
              <w:t>本限项申请</w:t>
            </w:r>
            <w:proofErr w:type="gramEnd"/>
            <w:r>
              <w:rPr>
                <w:rFonts w:hint="eastAsia"/>
                <w:color w:val="292B2C"/>
              </w:rPr>
              <w:t>规定。 </w:t>
            </w:r>
          </w:p>
          <w:p w:rsidR="002A2EBA" w:rsidRDefault="002A2EBA" w:rsidP="00FF2AA0">
            <w:pPr>
              <w:pStyle w:val="a4"/>
              <w:shd w:val="clear" w:color="auto" w:fill="FFFFFF"/>
            </w:pPr>
            <w:r>
              <w:rPr>
                <w:rFonts w:hint="eastAsia"/>
                <w:color w:val="292B2C"/>
              </w:rPr>
              <w:t xml:space="preserve">　　（3）不具有高级专业技术职务（职称）的人员晋升为高级专业技术职务（职称）后，作为负责人正在承担的项目计入限项范围，作为参与者正在承担的项目不计</w:t>
            </w:r>
            <w:proofErr w:type="gramStart"/>
            <w:r>
              <w:rPr>
                <w:rFonts w:hint="eastAsia"/>
                <w:color w:val="292B2C"/>
              </w:rPr>
              <w:t>入限项</w:t>
            </w:r>
            <w:proofErr w:type="gramEnd"/>
            <w:r>
              <w:rPr>
                <w:rFonts w:hint="eastAsia"/>
                <w:color w:val="292B2C"/>
              </w:rPr>
              <w:t>范围。 </w:t>
            </w:r>
          </w:p>
          <w:p w:rsidR="002A2EBA" w:rsidRDefault="002A2EBA" w:rsidP="00FF2AA0">
            <w:pPr>
              <w:pStyle w:val="a4"/>
              <w:shd w:val="clear" w:color="auto" w:fill="FFFFFF"/>
            </w:pPr>
            <w:r>
              <w:rPr>
                <w:rFonts w:hint="eastAsia"/>
                <w:color w:val="292B2C"/>
              </w:rPr>
              <w:t xml:space="preserve">　　（4）申请（包括申请人和主要参与者）和正在承担（包括负责人和主要参与者）科学仪器类项目（科学仪器基础研究专款、国家重大科研仪器设备研制专项）总数限1项；国家重大科研仪器设备研制专项部门推荐项目获得资助后，原则上要求结题</w:t>
            </w:r>
            <w:proofErr w:type="gramStart"/>
            <w:r>
              <w:rPr>
                <w:rFonts w:hint="eastAsia"/>
                <w:color w:val="292B2C"/>
              </w:rPr>
              <w:t>前项目</w:t>
            </w:r>
            <w:proofErr w:type="gramEnd"/>
            <w:r>
              <w:rPr>
                <w:rFonts w:hint="eastAsia"/>
                <w:color w:val="292B2C"/>
              </w:rPr>
              <w:t>负责人不得再申请其他科学基金项目，国家杰出青年科学基金项目除外。 </w:t>
            </w:r>
          </w:p>
          <w:p w:rsidR="002A2EBA" w:rsidRDefault="002A2EBA" w:rsidP="00FF2AA0">
            <w:pPr>
              <w:pStyle w:val="a4"/>
              <w:shd w:val="clear" w:color="auto" w:fill="FFFFFF"/>
            </w:pPr>
            <w:r>
              <w:rPr>
                <w:rFonts w:hint="eastAsia"/>
                <w:color w:val="292B2C"/>
              </w:rPr>
              <w:t xml:space="preserve">　　</w:t>
            </w:r>
            <w:r>
              <w:rPr>
                <w:rStyle w:val="a5"/>
                <w:rFonts w:hint="eastAsia"/>
                <w:color w:val="292B2C"/>
              </w:rPr>
              <w:t>六、经费预算说明</w:t>
            </w:r>
            <w:r>
              <w:rPr>
                <w:rFonts w:hint="eastAsia"/>
                <w:color w:val="292B2C"/>
              </w:rPr>
              <w:t> </w:t>
            </w:r>
          </w:p>
          <w:p w:rsidR="002A2EBA" w:rsidRDefault="002A2EBA" w:rsidP="00FF2AA0">
            <w:pPr>
              <w:pStyle w:val="a4"/>
              <w:shd w:val="clear" w:color="auto" w:fill="FFFFFF"/>
            </w:pPr>
            <w:r>
              <w:rPr>
                <w:rFonts w:hint="eastAsia"/>
                <w:color w:val="292B2C"/>
              </w:rPr>
              <w:t xml:space="preserve">　　申请项目今年的资助强度请参考2018年项目指南中各学科的介绍。国家基金委要求经费预决算的基本一致性，所以在申请书中的预算一定要仔细、全面、基本准确。直接费用各科目均无固定比例限制。在编报经费预算时，应注意以下事项： </w:t>
            </w:r>
          </w:p>
          <w:p w:rsidR="002A2EBA" w:rsidRDefault="002A2EBA" w:rsidP="00FF2AA0">
            <w:pPr>
              <w:pStyle w:val="a4"/>
              <w:shd w:val="clear" w:color="auto" w:fill="FFFFFF"/>
            </w:pPr>
            <w:r>
              <w:rPr>
                <w:rFonts w:hint="eastAsia"/>
                <w:color w:val="292B2C"/>
              </w:rPr>
              <w:t xml:space="preserve">　　</w:t>
            </w:r>
            <w:r>
              <w:rPr>
                <w:rStyle w:val="a5"/>
                <w:rFonts w:hint="eastAsia"/>
                <w:color w:val="292B2C"/>
              </w:rPr>
              <w:t>设备费：</w:t>
            </w:r>
            <w:r>
              <w:rPr>
                <w:rFonts w:hint="eastAsia"/>
                <w:color w:val="292B2C"/>
              </w:rPr>
              <w:t>备注具体购买什么设备、单价、数量、购买的实际原因。 </w:t>
            </w:r>
          </w:p>
          <w:p w:rsidR="002A2EBA" w:rsidRDefault="002A2EBA" w:rsidP="00FF2AA0">
            <w:pPr>
              <w:pStyle w:val="a4"/>
              <w:shd w:val="clear" w:color="auto" w:fill="FFFFFF"/>
            </w:pPr>
            <w:r>
              <w:rPr>
                <w:rFonts w:hint="eastAsia"/>
                <w:color w:val="292B2C"/>
              </w:rPr>
              <w:t xml:space="preserve">　　</w:t>
            </w:r>
            <w:r>
              <w:rPr>
                <w:rStyle w:val="a5"/>
                <w:rFonts w:hint="eastAsia"/>
                <w:color w:val="292B2C"/>
              </w:rPr>
              <w:t>材料费：</w:t>
            </w:r>
            <w:r>
              <w:rPr>
                <w:rFonts w:hint="eastAsia"/>
                <w:color w:val="292B2C"/>
              </w:rPr>
              <w:t>备注大致购买哪些材料、单价、数量。 </w:t>
            </w:r>
          </w:p>
          <w:p w:rsidR="002A2EBA" w:rsidRDefault="002A2EBA" w:rsidP="00FF2AA0">
            <w:pPr>
              <w:pStyle w:val="a4"/>
              <w:shd w:val="clear" w:color="auto" w:fill="FFFFFF"/>
            </w:pPr>
            <w:r>
              <w:rPr>
                <w:rFonts w:hint="eastAsia"/>
                <w:color w:val="292B2C"/>
              </w:rPr>
              <w:t xml:space="preserve">　　</w:t>
            </w:r>
            <w:r>
              <w:rPr>
                <w:rStyle w:val="a5"/>
                <w:rFonts w:hint="eastAsia"/>
                <w:color w:val="292B2C"/>
              </w:rPr>
              <w:t>测试化验加工费:</w:t>
            </w:r>
            <w:r>
              <w:rPr>
                <w:rFonts w:hint="eastAsia"/>
                <w:color w:val="292B2C"/>
              </w:rPr>
              <w:t>备注测试样品的种类、数量、大致的报价。 </w:t>
            </w:r>
          </w:p>
          <w:p w:rsidR="002A2EBA" w:rsidRDefault="002A2EBA" w:rsidP="00FF2AA0">
            <w:pPr>
              <w:pStyle w:val="a4"/>
              <w:shd w:val="clear" w:color="auto" w:fill="FFFFFF"/>
            </w:pPr>
            <w:r>
              <w:rPr>
                <w:rFonts w:hint="eastAsia"/>
                <w:color w:val="292B2C"/>
              </w:rPr>
              <w:t xml:space="preserve">　　</w:t>
            </w:r>
            <w:r>
              <w:rPr>
                <w:rStyle w:val="a5"/>
                <w:rFonts w:hint="eastAsia"/>
                <w:color w:val="292B2C"/>
              </w:rPr>
              <w:t>差旅费：</w:t>
            </w:r>
            <w:r>
              <w:rPr>
                <w:rFonts w:hint="eastAsia"/>
                <w:color w:val="292B2C"/>
              </w:rPr>
              <w:t>项目组成员因课题研究任务发生的差旅费用，参加与课题研究任务相关的国内学术会议的注册费、差旅费用可以列入差旅费预算,应说明与项目研究任务的相关性以及出差的次数、人数、出差范围。 </w:t>
            </w:r>
          </w:p>
          <w:p w:rsidR="002A2EBA" w:rsidRDefault="002A2EBA" w:rsidP="00FF2AA0">
            <w:pPr>
              <w:pStyle w:val="a4"/>
              <w:shd w:val="clear" w:color="auto" w:fill="FFFFFF"/>
            </w:pPr>
            <w:r>
              <w:rPr>
                <w:rFonts w:hint="eastAsia"/>
                <w:color w:val="292B2C"/>
              </w:rPr>
              <w:t xml:space="preserve">　　</w:t>
            </w:r>
            <w:r>
              <w:rPr>
                <w:rStyle w:val="a5"/>
                <w:rFonts w:hint="eastAsia"/>
                <w:color w:val="292B2C"/>
              </w:rPr>
              <w:t>会议费：</w:t>
            </w:r>
            <w:r>
              <w:rPr>
                <w:rFonts w:hint="eastAsia"/>
                <w:color w:val="292B2C"/>
              </w:rPr>
              <w:t>应说明与项目研究任务的相关性以及拟举办会议主要内容、规模、开支标准等测算依据。项目组举办的与项目任务有关的会议（如咨询会、交流会、验收会等）支出可列入会议费预算，但应合理安排会议内容与数量。  </w:t>
            </w:r>
          </w:p>
          <w:p w:rsidR="002A2EBA" w:rsidRDefault="002A2EBA" w:rsidP="00FF2AA0">
            <w:pPr>
              <w:pStyle w:val="a4"/>
              <w:shd w:val="clear" w:color="auto" w:fill="FFFFFF"/>
            </w:pPr>
            <w:r>
              <w:rPr>
                <w:rFonts w:hint="eastAsia"/>
                <w:color w:val="292B2C"/>
              </w:rPr>
              <w:t xml:space="preserve">　　</w:t>
            </w:r>
            <w:r>
              <w:rPr>
                <w:rStyle w:val="a5"/>
                <w:rFonts w:hint="eastAsia"/>
                <w:color w:val="292B2C"/>
              </w:rPr>
              <w:t>国际合作与交流费: </w:t>
            </w:r>
            <w:r>
              <w:rPr>
                <w:rFonts w:hint="eastAsia"/>
                <w:color w:val="292B2C"/>
              </w:rPr>
              <w:t>发生国际合作、协作交流费的项目，应当提交国外研究单位合作研究协议或邀请函。开展与项目研究任务密切相关的国际合作交流活动，发生的相关费用可以列入国际科技与交流费预算（如往返机票、食宿、会议注册费等）应说明与项目研究任务的相关性，以及项目组成员出国的人数、次数，邀请国外人员来华的人数、次数。  </w:t>
            </w:r>
          </w:p>
          <w:p w:rsidR="002A2EBA" w:rsidRDefault="002A2EBA" w:rsidP="00FF2AA0">
            <w:pPr>
              <w:pStyle w:val="a4"/>
              <w:shd w:val="clear" w:color="auto" w:fill="FFFFFF"/>
            </w:pPr>
            <w:r>
              <w:rPr>
                <w:rFonts w:hint="eastAsia"/>
                <w:color w:val="292B2C"/>
              </w:rPr>
              <w:t xml:space="preserve">　　</w:t>
            </w:r>
            <w:r>
              <w:rPr>
                <w:rStyle w:val="a5"/>
                <w:rFonts w:hint="eastAsia"/>
                <w:color w:val="292B2C"/>
              </w:rPr>
              <w:t>出版/文献/信息传播/</w:t>
            </w:r>
            <w:r>
              <w:rPr>
                <w:rStyle w:val="a5"/>
                <w:rFonts w:hint="eastAsia"/>
              </w:rPr>
              <w:t>知识产权事务费：</w:t>
            </w:r>
            <w:r>
              <w:rPr>
                <w:rFonts w:hint="eastAsia"/>
              </w:rPr>
              <w:t>应说明每项支出与研究任务的相关性、测算依据（如论文或专著出版数量、专利申请数量）等。直接为完成课题任务面购置的相关资料和软件，其费用可以由专项经费列支，但是要在预算说明书中说明预算和测算依据。原则上，购买通用性操作系统、办公软件，日常手机和办公固定电话通讯费，专利维护费、研究生论文答辩费等，不得列入出版/文献/</w:t>
            </w:r>
            <w:r>
              <w:rPr>
                <w:rFonts w:hint="eastAsia"/>
              </w:rPr>
              <w:lastRenderedPageBreak/>
              <w:t>信息传播/知识产权事务费预算。 </w:t>
            </w:r>
          </w:p>
          <w:p w:rsidR="002A2EBA" w:rsidRDefault="002A2EBA" w:rsidP="00FF2AA0">
            <w:pPr>
              <w:pStyle w:val="a4"/>
              <w:shd w:val="clear" w:color="auto" w:fill="FFFFFF"/>
            </w:pPr>
            <w:r>
              <w:rPr>
                <w:rFonts w:hint="eastAsia"/>
                <w:color w:val="292B2C"/>
              </w:rPr>
              <w:t xml:space="preserve">　　</w:t>
            </w:r>
            <w:r>
              <w:rPr>
                <w:rStyle w:val="a5"/>
                <w:rFonts w:hint="eastAsia"/>
                <w:color w:val="292B2C"/>
              </w:rPr>
              <w:t>劳务费:</w:t>
            </w:r>
            <w:r>
              <w:rPr>
                <w:rFonts w:hint="eastAsia"/>
                <w:color w:val="292B2C"/>
              </w:rPr>
              <w:t> 是按规定发放对象为直接参加项目研究人员中没有工资性收入(如在校研究生等）的相关人员和临时聘用人员。允许临时聘用人员和吸纳优秀毕业生就业的社会保险补助在劳务费科目中列支。  </w:t>
            </w:r>
          </w:p>
          <w:p w:rsidR="002A2EBA" w:rsidRDefault="002A2EBA" w:rsidP="00FF2AA0">
            <w:pPr>
              <w:pStyle w:val="a4"/>
              <w:shd w:val="clear" w:color="auto" w:fill="FFFFFF"/>
            </w:pPr>
            <w:r>
              <w:rPr>
                <w:rFonts w:hint="eastAsia"/>
                <w:color w:val="292B2C"/>
              </w:rPr>
              <w:t xml:space="preserve">　　有财政工资性收入的项目参加人员不得发放劳务费。  </w:t>
            </w:r>
          </w:p>
          <w:p w:rsidR="002A2EBA" w:rsidRDefault="002A2EBA" w:rsidP="00FF2AA0">
            <w:pPr>
              <w:pStyle w:val="a4"/>
              <w:shd w:val="clear" w:color="auto" w:fill="FFFFFF"/>
            </w:pPr>
            <w:r>
              <w:rPr>
                <w:rFonts w:hint="eastAsia"/>
                <w:color w:val="292B2C"/>
              </w:rPr>
              <w:t xml:space="preserve">　　临时聘用人员主要指在项目研究周期内专门为该项目聘用的人员。应说明没有财政工资收入的相关人员和临时人员在项目研究开发中承担的任务，以及投入本项目的全时工作时间和劳务费发放标准。 </w:t>
            </w:r>
          </w:p>
          <w:p w:rsidR="002A2EBA" w:rsidRDefault="002A2EBA" w:rsidP="00FF2AA0">
            <w:pPr>
              <w:pStyle w:val="a4"/>
              <w:shd w:val="clear" w:color="auto" w:fill="FFFFFF"/>
            </w:pPr>
            <w:r>
              <w:rPr>
                <w:rFonts w:hint="eastAsia"/>
                <w:color w:val="292B2C"/>
              </w:rPr>
              <w:t xml:space="preserve">　　</w:t>
            </w:r>
            <w:r>
              <w:rPr>
                <w:rStyle w:val="a5"/>
                <w:rFonts w:hint="eastAsia"/>
                <w:color w:val="292B2C"/>
              </w:rPr>
              <w:t>七、关于申请书</w:t>
            </w:r>
            <w:r>
              <w:rPr>
                <w:rFonts w:hint="eastAsia"/>
                <w:color w:val="292B2C"/>
              </w:rPr>
              <w:t> </w:t>
            </w:r>
          </w:p>
          <w:p w:rsidR="002A2EBA" w:rsidRDefault="002A2EBA" w:rsidP="00FF2AA0">
            <w:pPr>
              <w:pStyle w:val="a4"/>
              <w:shd w:val="clear" w:color="auto" w:fill="FFFFFF"/>
            </w:pPr>
            <w:r>
              <w:rPr>
                <w:rFonts w:hint="eastAsia"/>
                <w:color w:val="292B2C"/>
              </w:rPr>
              <w:t xml:space="preserve">　　《国家自然科学基金项目申请书》须使用2018年新版本（以前版本均不接收），申请书实行纸质文件与全文电子文件同时报送，纸质申请书与电子文件的版本号必须一致。申请书的盖章</w:t>
            </w:r>
            <w:proofErr w:type="gramStart"/>
            <w:r>
              <w:rPr>
                <w:rFonts w:hint="eastAsia"/>
                <w:color w:val="292B2C"/>
              </w:rPr>
              <w:t>页没有</w:t>
            </w:r>
            <w:proofErr w:type="gramEnd"/>
            <w:r>
              <w:rPr>
                <w:rFonts w:hint="eastAsia"/>
                <w:color w:val="292B2C"/>
              </w:rPr>
              <w:t>版本号，确定好项目名称和项目组成员基本信息后，有合作单位的申请书可以提前盖章。 </w:t>
            </w:r>
          </w:p>
          <w:p w:rsidR="002A2EBA" w:rsidRDefault="002A2EBA" w:rsidP="00FF2AA0">
            <w:pPr>
              <w:pStyle w:val="a4"/>
              <w:shd w:val="clear" w:color="auto" w:fill="FFFFFF"/>
            </w:pPr>
            <w:r>
              <w:rPr>
                <w:rFonts w:hint="eastAsia"/>
                <w:color w:val="292B2C"/>
              </w:rPr>
              <w:t xml:space="preserve">　　</w:t>
            </w:r>
            <w:r>
              <w:rPr>
                <w:rStyle w:val="a5"/>
                <w:rFonts w:hint="eastAsia"/>
                <w:color w:val="292B2C"/>
              </w:rPr>
              <w:t>八、申请书撰写要求</w:t>
            </w:r>
            <w:r>
              <w:rPr>
                <w:rFonts w:hint="eastAsia"/>
                <w:color w:val="292B2C"/>
              </w:rPr>
              <w:t> </w:t>
            </w:r>
          </w:p>
          <w:p w:rsidR="002A2EBA" w:rsidRDefault="002A2EBA" w:rsidP="00FF2AA0">
            <w:pPr>
              <w:pStyle w:val="a4"/>
              <w:shd w:val="clear" w:color="auto" w:fill="FFFFFF"/>
            </w:pPr>
            <w:r>
              <w:rPr>
                <w:rFonts w:hint="eastAsia"/>
                <w:color w:val="292B2C"/>
              </w:rPr>
              <w:t xml:space="preserve">　　1．参加申请的项目组主要成员应在申请书上亲笔签名，不得代签，否则后果自负。如果有境外人员参加的，</w:t>
            </w:r>
            <w:proofErr w:type="gramStart"/>
            <w:r>
              <w:rPr>
                <w:rFonts w:hint="eastAsia"/>
                <w:color w:val="292B2C"/>
              </w:rPr>
              <w:t>如其本人</w:t>
            </w:r>
            <w:proofErr w:type="gramEnd"/>
            <w:r>
              <w:rPr>
                <w:rFonts w:hint="eastAsia"/>
                <w:color w:val="292B2C"/>
              </w:rPr>
              <w:t>未能在纸质申请书上签字，则应通过信件、传真等本人签字的纸质文件，说明本人同意参与该项目申请且履行相关职责，作为附件随纸质申请书一并报送。项目中有依托单位以外的人员（包括研究生，但不包括境外人员）其所在单位即被视为合作研究单位，必须加盖合作者单位公章，1个申请项目的合作研究单位不得超过2</w:t>
            </w:r>
            <w:r>
              <w:rPr>
                <w:rFonts w:hint="eastAsia"/>
              </w:rPr>
              <w:t>个。 </w:t>
            </w:r>
          </w:p>
          <w:p w:rsidR="002A2EBA" w:rsidRDefault="002A2EBA" w:rsidP="00FF2AA0">
            <w:pPr>
              <w:pStyle w:val="a4"/>
              <w:shd w:val="clear" w:color="auto" w:fill="FFFFFF"/>
            </w:pPr>
            <w:r>
              <w:rPr>
                <w:rFonts w:hint="eastAsia"/>
                <w:color w:val="292B2C"/>
              </w:rPr>
              <w:t xml:space="preserve">　　2．具有高级专业技术职务（职称）的申请人或者主要参与者的单位有下列情况之一的，应当在申请书的个人简历部分注明：① 同年申请或者参与申请各类基金项目的单位不一致的；② 与正在承担的各类基金项目的单位不一致的。 </w:t>
            </w:r>
          </w:p>
          <w:p w:rsidR="002A2EBA" w:rsidRDefault="002A2EBA" w:rsidP="00FF2AA0">
            <w:pPr>
              <w:pStyle w:val="a4"/>
              <w:shd w:val="clear" w:color="auto" w:fill="FFFFFF"/>
            </w:pPr>
            <w:r>
              <w:rPr>
                <w:rFonts w:hint="eastAsia"/>
                <w:color w:val="292B2C"/>
              </w:rPr>
              <w:t xml:space="preserve">　　3．申请人申请自然科学基金项目的研究内容已获得其他渠道或项目资助的，应当在申请材料中说明受资助情况以及与本项目的区别和联系。 </w:t>
            </w:r>
          </w:p>
          <w:p w:rsidR="002A2EBA" w:rsidRDefault="002A2EBA" w:rsidP="00FF2AA0">
            <w:pPr>
              <w:pStyle w:val="a4"/>
              <w:shd w:val="clear" w:color="auto" w:fill="FFFFFF"/>
            </w:pPr>
            <w:r>
              <w:rPr>
                <w:rFonts w:hint="eastAsia"/>
                <w:color w:val="292B2C"/>
              </w:rPr>
              <w:t xml:space="preserve">　　4．除特殊说明的以外，申请书中的起始年月一律填写2019年1</w:t>
            </w:r>
            <w:r>
              <w:rPr>
                <w:rFonts w:hint="eastAsia"/>
              </w:rPr>
              <w:t>月；终止年月按照各类型项目资助期限的要求一律填写201*年12月。 </w:t>
            </w:r>
          </w:p>
          <w:p w:rsidR="002A2EBA" w:rsidRDefault="002A2EBA" w:rsidP="00FF2AA0">
            <w:pPr>
              <w:pStyle w:val="a4"/>
              <w:shd w:val="clear" w:color="auto" w:fill="FFFFFF"/>
            </w:pPr>
            <w:r>
              <w:rPr>
                <w:rFonts w:hint="eastAsia"/>
                <w:color w:val="292B2C"/>
              </w:rPr>
              <w:t xml:space="preserve">　　</w:t>
            </w:r>
            <w:r>
              <w:rPr>
                <w:rStyle w:val="a5"/>
                <w:rFonts w:hint="eastAsia"/>
                <w:color w:val="292B2C"/>
              </w:rPr>
              <w:t>九、特殊说明</w:t>
            </w:r>
            <w:r>
              <w:rPr>
                <w:rFonts w:hint="eastAsia"/>
                <w:color w:val="292B2C"/>
              </w:rPr>
              <w:t> </w:t>
            </w:r>
          </w:p>
          <w:p w:rsidR="002A2EBA" w:rsidRDefault="002A2EBA" w:rsidP="00FF2AA0">
            <w:pPr>
              <w:pStyle w:val="a4"/>
              <w:shd w:val="clear" w:color="auto" w:fill="FFFFFF"/>
            </w:pPr>
            <w:r>
              <w:rPr>
                <w:rFonts w:hint="eastAsia"/>
                <w:color w:val="292B2C"/>
              </w:rPr>
              <w:t xml:space="preserve">　　为防范学术不端行为，避免重复资助，自然科学基金委将通过计算机软件对申请书内容进行比对，特提醒申请人注意： </w:t>
            </w:r>
          </w:p>
          <w:p w:rsidR="002A2EBA" w:rsidRDefault="002A2EBA" w:rsidP="00FF2AA0">
            <w:pPr>
              <w:pStyle w:val="a4"/>
              <w:shd w:val="clear" w:color="auto" w:fill="FFFFFF"/>
            </w:pPr>
            <w:r>
              <w:rPr>
                <w:rFonts w:hint="eastAsia"/>
                <w:color w:val="292B2C"/>
              </w:rPr>
              <w:t xml:space="preserve">　　1．不得将内容相同或相近的项目，向同一科学部或</w:t>
            </w:r>
            <w:proofErr w:type="gramStart"/>
            <w:r>
              <w:rPr>
                <w:rFonts w:hint="eastAsia"/>
                <w:color w:val="292B2C"/>
              </w:rPr>
              <w:t>不</w:t>
            </w:r>
            <w:proofErr w:type="gramEnd"/>
            <w:r>
              <w:rPr>
                <w:rFonts w:hint="eastAsia"/>
                <w:color w:val="292B2C"/>
              </w:rPr>
              <w:t>同科学部申请不同类型项目的资助； </w:t>
            </w:r>
          </w:p>
          <w:p w:rsidR="002A2EBA" w:rsidRDefault="002A2EBA" w:rsidP="00FF2AA0">
            <w:pPr>
              <w:pStyle w:val="a4"/>
              <w:shd w:val="clear" w:color="auto" w:fill="FFFFFF"/>
            </w:pPr>
            <w:r>
              <w:rPr>
                <w:rFonts w:hint="eastAsia"/>
                <w:color w:val="292B2C"/>
              </w:rPr>
              <w:lastRenderedPageBreak/>
              <w:t xml:space="preserve">　　2．受聘于一个以上依托单位的申请人，不得将内容相同或相近的项目，通过不同依托单位提出申请； </w:t>
            </w:r>
          </w:p>
          <w:p w:rsidR="002A2EBA" w:rsidRDefault="002A2EBA" w:rsidP="00FF2AA0">
            <w:pPr>
              <w:pStyle w:val="a4"/>
              <w:shd w:val="clear" w:color="auto" w:fill="FFFFFF"/>
            </w:pPr>
            <w:r>
              <w:rPr>
                <w:rFonts w:hint="eastAsia"/>
                <w:color w:val="292B2C"/>
              </w:rPr>
              <w:t xml:space="preserve">　　3．不得将内容相同或相近的项目，以不同申请人的名义提出申请。 </w:t>
            </w:r>
          </w:p>
          <w:p w:rsidR="002A2EBA" w:rsidRDefault="002A2EBA" w:rsidP="00FF2AA0">
            <w:pPr>
              <w:pStyle w:val="a4"/>
              <w:shd w:val="clear" w:color="auto" w:fill="FFFFFF"/>
            </w:pPr>
            <w:r>
              <w:rPr>
                <w:rFonts w:hint="eastAsia"/>
                <w:color w:val="292B2C"/>
              </w:rPr>
              <w:t xml:space="preserve">　　4．不得将已获资助项目，向同一科学部或</w:t>
            </w:r>
            <w:proofErr w:type="gramStart"/>
            <w:r>
              <w:rPr>
                <w:rFonts w:hint="eastAsia"/>
                <w:color w:val="292B2C"/>
              </w:rPr>
              <w:t>不</w:t>
            </w:r>
            <w:proofErr w:type="gramEnd"/>
            <w:r>
              <w:rPr>
                <w:rFonts w:hint="eastAsia"/>
                <w:color w:val="292B2C"/>
              </w:rPr>
              <w:t>同科学部提出重复资助申请。 </w:t>
            </w:r>
          </w:p>
          <w:p w:rsidR="002A2EBA" w:rsidRDefault="002A2EBA" w:rsidP="00FF2AA0">
            <w:pPr>
              <w:pStyle w:val="a4"/>
              <w:shd w:val="clear" w:color="auto" w:fill="FFFFFF"/>
            </w:pPr>
            <w:r>
              <w:rPr>
                <w:rFonts w:hint="eastAsia"/>
                <w:color w:val="292B2C"/>
              </w:rPr>
              <w:t xml:space="preserve">　　5．为严格把握，以免形式审查不合格，请老师们注意，负责、参加、在</w:t>
            </w:r>
            <w:proofErr w:type="gramStart"/>
            <w:r>
              <w:rPr>
                <w:rFonts w:hint="eastAsia"/>
                <w:color w:val="292B2C"/>
              </w:rPr>
              <w:t>研</w:t>
            </w:r>
            <w:proofErr w:type="gramEnd"/>
            <w:r>
              <w:rPr>
                <w:rFonts w:hint="eastAsia"/>
                <w:color w:val="292B2C"/>
              </w:rPr>
              <w:t>的项目累计工作时间一般不能超过12月/</w:t>
            </w:r>
            <w:r>
              <w:rPr>
                <w:rFonts w:hint="eastAsia"/>
              </w:rPr>
              <w:t>年，此项由老师自己把握。 </w:t>
            </w:r>
          </w:p>
          <w:p w:rsidR="002A2EBA" w:rsidRDefault="002A2EBA" w:rsidP="00FF2AA0">
            <w:pPr>
              <w:pStyle w:val="a4"/>
              <w:shd w:val="clear" w:color="auto" w:fill="FFFFFF"/>
            </w:pPr>
            <w:r>
              <w:rPr>
                <w:rFonts w:hint="eastAsia"/>
                <w:color w:val="292B2C"/>
              </w:rPr>
              <w:t xml:space="preserve">　　</w:t>
            </w:r>
            <w:r>
              <w:rPr>
                <w:rStyle w:val="a5"/>
                <w:rFonts w:hint="eastAsia"/>
                <w:color w:val="292B2C"/>
              </w:rPr>
              <w:t>十、截止日期与申报工作安排</w:t>
            </w:r>
            <w:r>
              <w:rPr>
                <w:rFonts w:hint="eastAsia"/>
                <w:color w:val="292B2C"/>
              </w:rPr>
              <w:t> </w:t>
            </w:r>
          </w:p>
          <w:p w:rsidR="002A2EBA" w:rsidRDefault="002A2EBA" w:rsidP="00FF2AA0">
            <w:pPr>
              <w:pStyle w:val="a4"/>
              <w:shd w:val="clear" w:color="auto" w:fill="FFFFFF"/>
            </w:pPr>
            <w:r>
              <w:rPr>
                <w:rFonts w:hint="eastAsia"/>
                <w:color w:val="292B2C"/>
              </w:rPr>
              <w:t xml:space="preserve">　　</w:t>
            </w:r>
            <w:r>
              <w:rPr>
                <w:rStyle w:val="a5"/>
                <w:rFonts w:hint="eastAsia"/>
                <w:color w:val="292B2C"/>
              </w:rPr>
              <w:t>1.截止日期</w:t>
            </w:r>
            <w:r>
              <w:rPr>
                <w:rFonts w:hint="eastAsia"/>
                <w:color w:val="292B2C"/>
              </w:rPr>
              <w:t> </w:t>
            </w:r>
          </w:p>
          <w:p w:rsidR="002A2EBA" w:rsidRDefault="002A2EBA" w:rsidP="00FF2AA0">
            <w:pPr>
              <w:pStyle w:val="a4"/>
              <w:shd w:val="clear" w:color="auto" w:fill="FFFFFF"/>
              <w:rPr>
                <w:color w:val="FF0000"/>
              </w:rPr>
            </w:pPr>
            <w:r>
              <w:rPr>
                <w:rFonts w:hint="eastAsia"/>
                <w:color w:val="292B2C"/>
              </w:rPr>
              <w:t xml:space="preserve">　　</w:t>
            </w:r>
            <w:r>
              <w:rPr>
                <w:rFonts w:hint="eastAsia"/>
                <w:color w:val="FF0000"/>
              </w:rPr>
              <w:t>我院申报截止日期为</w:t>
            </w:r>
            <w:r>
              <w:rPr>
                <w:rStyle w:val="a5"/>
                <w:rFonts w:hint="eastAsia"/>
                <w:color w:val="FF0000"/>
              </w:rPr>
              <w:t>2018年3月12日</w:t>
            </w:r>
            <w:r>
              <w:rPr>
                <w:rFonts w:hint="eastAsia"/>
                <w:color w:val="FF0000"/>
              </w:rPr>
              <w:t>。请申请者认真核对无误后，将最终定稿申请书纸质材料一式2份；A4纸双面打印并装订）于截止日前</w:t>
            </w:r>
            <w:proofErr w:type="gramStart"/>
            <w:r>
              <w:rPr>
                <w:rFonts w:hint="eastAsia"/>
                <w:color w:val="FF0000"/>
              </w:rPr>
              <w:t>交科技</w:t>
            </w:r>
            <w:proofErr w:type="gramEnd"/>
            <w:r>
              <w:rPr>
                <w:rFonts w:hint="eastAsia"/>
                <w:color w:val="FF0000"/>
              </w:rPr>
              <w:t>与学科规划</w:t>
            </w:r>
            <w:proofErr w:type="gramStart"/>
            <w:r>
              <w:rPr>
                <w:rFonts w:hint="eastAsia"/>
                <w:color w:val="FF0000"/>
              </w:rPr>
              <w:t>处项目</w:t>
            </w:r>
            <w:proofErr w:type="gramEnd"/>
            <w:r>
              <w:rPr>
                <w:rFonts w:hint="eastAsia"/>
                <w:color w:val="FF0000"/>
              </w:rPr>
              <w:t>科（逸夫</w:t>
            </w:r>
            <w:proofErr w:type="gramStart"/>
            <w:r>
              <w:rPr>
                <w:rFonts w:hint="eastAsia"/>
                <w:color w:val="FF0000"/>
              </w:rPr>
              <w:t>理工楼</w:t>
            </w:r>
            <w:proofErr w:type="gramEnd"/>
            <w:r>
              <w:rPr>
                <w:rFonts w:hint="eastAsia"/>
                <w:color w:val="FF0000"/>
              </w:rPr>
              <w:t>526），并确保纸质文件与电子文件版本号一致。 </w:t>
            </w:r>
          </w:p>
          <w:p w:rsidR="002A2EBA" w:rsidRDefault="002A2EBA" w:rsidP="00FF2AA0">
            <w:pPr>
              <w:pStyle w:val="a4"/>
              <w:shd w:val="clear" w:color="auto" w:fill="FFFFFF"/>
            </w:pPr>
            <w:r>
              <w:rPr>
                <w:rFonts w:hint="eastAsia"/>
                <w:color w:val="292B2C"/>
              </w:rPr>
              <w:t xml:space="preserve">　　预申请国家自然科学基金且还未开通账号的人员，请将常用邮箱、身份证上的姓名、手机号发至邮箱</w:t>
            </w:r>
            <w:hyperlink r:id="rId6" w:history="1">
              <w:r>
                <w:rPr>
                  <w:rStyle w:val="a3"/>
                  <w:rFonts w:hint="eastAsia"/>
                  <w:color w:val="333333"/>
                  <w:u w:val="none"/>
                </w:rPr>
                <w:t>kjcxmk@</w:t>
              </w:r>
            </w:hyperlink>
            <w:r>
              <w:rPr>
                <w:rFonts w:hint="eastAsia"/>
                <w:color w:val="292B2C"/>
              </w:rPr>
              <w:t>126.com，也可通过“赤峰学院学术沙龙（咖啡屋）” </w:t>
            </w:r>
            <w:proofErr w:type="gramStart"/>
            <w:r>
              <w:rPr>
                <w:rFonts w:hint="eastAsia"/>
                <w:color w:val="292B2C"/>
              </w:rPr>
              <w:t>微信群</w:t>
            </w:r>
            <w:proofErr w:type="gramEnd"/>
            <w:r>
              <w:rPr>
                <w:rFonts w:hint="eastAsia"/>
                <w:color w:val="292B2C"/>
              </w:rPr>
              <w:t>递交，申请2018年度国家自然科学基金项目的人员务必加入该</w:t>
            </w:r>
            <w:proofErr w:type="gramStart"/>
            <w:r>
              <w:rPr>
                <w:rFonts w:hint="eastAsia"/>
                <w:color w:val="292B2C"/>
              </w:rPr>
              <w:t>微信群</w:t>
            </w:r>
            <w:proofErr w:type="gramEnd"/>
            <w:r>
              <w:rPr>
                <w:rFonts w:hint="eastAsia"/>
                <w:color w:val="292B2C"/>
              </w:rPr>
              <w:t>。 </w:t>
            </w:r>
          </w:p>
          <w:p w:rsidR="002A2EBA" w:rsidRDefault="002A2EBA" w:rsidP="00FF2AA0">
            <w:pPr>
              <w:pStyle w:val="a4"/>
              <w:shd w:val="clear" w:color="auto" w:fill="FFFFFF"/>
              <w:ind w:firstLineChars="1750" w:firstLine="4200"/>
            </w:pPr>
            <w:r>
              <w:rPr>
                <w:rFonts w:hint="eastAsia"/>
                <w:color w:val="292B2C"/>
              </w:rPr>
              <w:t>联系人：包银全，联系电话：8300164</w:t>
            </w:r>
          </w:p>
          <w:p w:rsidR="002A2EBA" w:rsidRDefault="002A2EBA" w:rsidP="00FF2AA0">
            <w:pPr>
              <w:pStyle w:val="a4"/>
              <w:shd w:val="clear" w:color="auto" w:fill="FFFFFF"/>
              <w:ind w:leftChars="200" w:left="6360" w:hangingChars="2450" w:hanging="5880"/>
            </w:pPr>
            <w:r>
              <w:rPr>
                <w:rFonts w:hint="eastAsia"/>
              </w:rPr>
              <w:t xml:space="preserve">                                 </w:t>
            </w:r>
            <w:r>
              <w:rPr>
                <w:rFonts w:hint="eastAsia"/>
                <w:color w:val="292B2C"/>
              </w:rPr>
              <w:t>科技与学科规划处</w:t>
            </w:r>
          </w:p>
          <w:p w:rsidR="002A2EBA" w:rsidRDefault="002A2EBA" w:rsidP="00FF2AA0">
            <w:pPr>
              <w:pStyle w:val="a4"/>
              <w:shd w:val="clear" w:color="auto" w:fill="FFFFFF"/>
              <w:ind w:firstLine="480"/>
            </w:pPr>
            <w:r>
              <w:rPr>
                <w:rFonts w:hint="eastAsia"/>
                <w:color w:val="292B2C"/>
              </w:rPr>
              <w:t xml:space="preserve">                                                        </w:t>
            </w:r>
          </w:p>
        </w:tc>
      </w:tr>
    </w:tbl>
    <w:p w:rsidR="002A2EBA" w:rsidRDefault="002A2EBA" w:rsidP="002A2EBA"/>
    <w:p w:rsidR="0006516B" w:rsidRDefault="0006516B"/>
    <w:sectPr w:rsidR="0006516B" w:rsidSect="006B0AE3">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E4B" w:rsidRDefault="007C2E4B" w:rsidP="004305EF">
      <w:r>
        <w:separator/>
      </w:r>
    </w:p>
  </w:endnote>
  <w:endnote w:type="continuationSeparator" w:id="0">
    <w:p w:rsidR="007C2E4B" w:rsidRDefault="007C2E4B" w:rsidP="004305EF">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E4B" w:rsidRDefault="007C2E4B" w:rsidP="004305EF">
      <w:r>
        <w:separator/>
      </w:r>
    </w:p>
  </w:footnote>
  <w:footnote w:type="continuationSeparator" w:id="0">
    <w:p w:rsidR="007C2E4B" w:rsidRDefault="007C2E4B" w:rsidP="004305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2EBA"/>
    <w:rsid w:val="0006516B"/>
    <w:rsid w:val="001D00F6"/>
    <w:rsid w:val="00294D99"/>
    <w:rsid w:val="002A2EBA"/>
    <w:rsid w:val="004305EF"/>
    <w:rsid w:val="006B0AE3"/>
    <w:rsid w:val="007C2E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EBA"/>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A2EBA"/>
    <w:rPr>
      <w:color w:val="0000FF"/>
      <w:u w:val="single"/>
    </w:rPr>
  </w:style>
  <w:style w:type="paragraph" w:styleId="a4">
    <w:name w:val="Normal (Web)"/>
    <w:basedOn w:val="a"/>
    <w:uiPriority w:val="99"/>
    <w:unhideWhenUsed/>
    <w:rsid w:val="002A2EBA"/>
    <w:pPr>
      <w:spacing w:before="100" w:beforeAutospacing="1" w:after="100" w:afterAutospacing="1"/>
    </w:pPr>
  </w:style>
  <w:style w:type="character" w:styleId="a5">
    <w:name w:val="Strong"/>
    <w:basedOn w:val="a0"/>
    <w:uiPriority w:val="22"/>
    <w:qFormat/>
    <w:rsid w:val="002A2EBA"/>
    <w:rPr>
      <w:b/>
      <w:bCs/>
    </w:rPr>
  </w:style>
  <w:style w:type="paragraph" w:styleId="a6">
    <w:name w:val="header"/>
    <w:basedOn w:val="a"/>
    <w:link w:val="Char"/>
    <w:uiPriority w:val="99"/>
    <w:semiHidden/>
    <w:unhideWhenUsed/>
    <w:rsid w:val="004305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4305EF"/>
    <w:rPr>
      <w:rFonts w:ascii="宋体" w:eastAsia="宋体" w:hAnsi="宋体" w:cs="宋体"/>
      <w:kern w:val="0"/>
      <w:sz w:val="18"/>
      <w:szCs w:val="18"/>
    </w:rPr>
  </w:style>
  <w:style w:type="paragraph" w:styleId="a7">
    <w:name w:val="footer"/>
    <w:basedOn w:val="a"/>
    <w:link w:val="Char0"/>
    <w:uiPriority w:val="99"/>
    <w:semiHidden/>
    <w:unhideWhenUsed/>
    <w:rsid w:val="004305EF"/>
    <w:pPr>
      <w:tabs>
        <w:tab w:val="center" w:pos="4153"/>
        <w:tab w:val="right" w:pos="8306"/>
      </w:tabs>
      <w:snapToGrid w:val="0"/>
    </w:pPr>
    <w:rPr>
      <w:sz w:val="18"/>
      <w:szCs w:val="18"/>
    </w:rPr>
  </w:style>
  <w:style w:type="character" w:customStyle="1" w:styleId="Char0">
    <w:name w:val="页脚 Char"/>
    <w:basedOn w:val="a0"/>
    <w:link w:val="a7"/>
    <w:uiPriority w:val="99"/>
    <w:semiHidden/>
    <w:rsid w:val="004305EF"/>
    <w:rPr>
      <w:rFonts w:ascii="宋体" w:eastAsia="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02232@hutc.zj.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831</Words>
  <Characters>4738</Characters>
  <Application>Microsoft Office Word</Application>
  <DocSecurity>0</DocSecurity>
  <Lines>39</Lines>
  <Paragraphs>11</Paragraphs>
  <ScaleCrop>false</ScaleCrop>
  <Company/>
  <LinksUpToDate>false</LinksUpToDate>
  <CharactersWithSpaces>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zhangjunyi</dc:creator>
  <cp:lastModifiedBy>zhangjunyi</cp:lastModifiedBy>
  <cp:revision>2</cp:revision>
  <dcterms:created xsi:type="dcterms:W3CDTF">2018-01-10T08:28:00Z</dcterms:created>
  <dcterms:modified xsi:type="dcterms:W3CDTF">2018-01-10T14:19:00Z</dcterms:modified>
</cp:coreProperties>
</file>