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F217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 w14:paraId="19DA6915">
      <w:pPr>
        <w:jc w:val="center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sz w:val="44"/>
          <w:szCs w:val="22"/>
        </w:rPr>
        <w:t>赤峰学院第六届科普知识竞赛团体赛规则</w:t>
      </w:r>
    </w:p>
    <w:p w14:paraId="0003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一、团体赛分为预赛和决赛，均以线下形式举行。</w:t>
      </w:r>
    </w:p>
    <w:p w14:paraId="46BE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二、预赛：选手以个人身份进行答题，选手成绩将按照答题成绩排名梯度进行赋分，前20%者赋15分，20-50%者赋10分，50%-80%者赋5分，后20%者赋0分，参赛队伍将按照团队赋分总和进行排名，前8名队伍将进入团体赛决赛。</w:t>
      </w:r>
    </w:p>
    <w:p w14:paraId="5644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三、决赛：包括必答题、抢答题、风险题、后援题四个环节，每个环节前后都有暖场互动环节。</w:t>
      </w:r>
    </w:p>
    <w:p w14:paraId="0243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1.必答题题型为选择题，每支队伍现场抽取选择题</w:t>
      </w:r>
      <w:r>
        <w:rPr>
          <w:rFonts w:hint="eastAsia" w:ascii="仿宋" w:hAnsi="仿宋" w:eastAsia="仿宋"/>
          <w:sz w:val="32"/>
          <w:szCs w:val="22"/>
          <w:lang w:eastAsia="zh"/>
        </w:rPr>
        <w:t>3</w:t>
      </w:r>
      <w:r>
        <w:rPr>
          <w:rFonts w:hint="eastAsia" w:ascii="仿宋" w:hAnsi="仿宋" w:eastAsia="仿宋"/>
          <w:sz w:val="32"/>
          <w:szCs w:val="22"/>
        </w:rPr>
        <w:t>道，参赛选手逐一在限定时间内回答1道，答对加20分，答错不扣分。</w:t>
      </w:r>
    </w:p>
    <w:p w14:paraId="3CAC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2.抢答题题型为选择题，共16道，分为三轮作答，答对加分，答错扣分。若无人抢答则进行下一题。</w:t>
      </w:r>
    </w:p>
    <w:p w14:paraId="4A3D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第一轮共6道题，8支队伍均可抢答。答对加15分，答错扣5分。</w:t>
      </w:r>
    </w:p>
    <w:p w14:paraId="0B45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第二轮共</w:t>
      </w:r>
      <w:r>
        <w:rPr>
          <w:rFonts w:hint="eastAsia" w:ascii="仿宋" w:hAnsi="仿宋" w:eastAsia="仿宋"/>
          <w:sz w:val="32"/>
          <w:szCs w:val="22"/>
          <w:lang w:eastAsia="zh"/>
        </w:rPr>
        <w:t>8</w:t>
      </w:r>
      <w:r>
        <w:rPr>
          <w:rFonts w:hint="eastAsia" w:ascii="仿宋" w:hAnsi="仿宋" w:eastAsia="仿宋"/>
          <w:sz w:val="32"/>
          <w:szCs w:val="22"/>
        </w:rPr>
        <w:t>道题，8支队伍分为4组，取4个组每组中的最高分进行排序，分高者所在组先进行抢答环节，分低者所在组后进行抢答环节，同组的2只队伍共抢答2道题。答对加15分，答错扣10分。</w:t>
      </w:r>
    </w:p>
    <w:p w14:paraId="45D43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3.风险题题型随机，根据难度可分为10分题、20分题、30分题，参赛队伍自选是否答题，风险题难度自选，答对加分，答错扣除同等分数，3种分数的题型分别有3道，由总分最高的队伍先选题答题。</w:t>
      </w:r>
    </w:p>
    <w:p w14:paraId="1CCB2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4.后援题为选择题，共有3道，两个主持人抽取现场滚动屏中的观众作答，若观众答对，则为该观众选中的一支队伍加10分。</w:t>
      </w:r>
    </w:p>
    <w:p w14:paraId="41AF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四、团体赛最终成绩=预赛成绩+决赛成绩。</w:t>
      </w:r>
    </w:p>
    <w:p w14:paraId="16EEE6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08DE"/>
    <w:rsid w:val="7027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588</Characters>
  <Lines>0</Lines>
  <Paragraphs>0</Paragraphs>
  <TotalTime>0</TotalTime>
  <ScaleCrop>false</ScaleCrop>
  <LinksUpToDate>false</LinksUpToDate>
  <CharactersWithSpaces>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2025-09-12T01:32:00Z</dcterms:created>
  <dc:creator>admin</dc:creator>
  <cp:lastModifiedBy>WXJ</cp:lastModifiedBy>
  <dcterms:modified xsi:type="dcterms:W3CDTF">2025-09-12T01:34:21Z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eyJoZGlkIjoiYmIwMDYxNjc1N2YxZjkyOTY2ZDcxYTg1NTFlNGIyNjgiLCJ1c2VySWQiOiI0OTY0MDcyNjgifQ==</vt:lpwstr>
  </property>
  <property fmtid="{D5CDD505-2E9C-101B-9397-08002B2CF9AE}" pid="4" name="ICV">
    <vt:lpwstr>7662697509DD42D6B6C158F8A44414A3_12</vt:lpwstr>
  </property>
</Properties>
</file>