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Times New Roman"/>
          <w:sz w:val="32"/>
          <w:szCs w:val="2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22"/>
          <w:lang w:val="en-US" w:eastAsia="zh-CN"/>
        </w:rPr>
        <w:t>附件1</w:t>
      </w:r>
    </w:p>
    <w:p>
      <w:pPr>
        <w:spacing w:line="500" w:lineRule="exact"/>
        <w:jc w:val="center"/>
        <w:rPr>
          <w:rFonts w:hint="eastAsia" w:ascii="方正小标宋简体" w:hAnsi="楷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楷体" w:eastAsia="方正小标宋简体" w:cs="Times New Roman"/>
          <w:sz w:val="44"/>
          <w:szCs w:val="44"/>
          <w:lang w:val="en-US" w:eastAsia="zh-CN"/>
        </w:rPr>
        <w:t>赤峰学院</w:t>
      </w:r>
      <w:bookmarkStart w:id="0" w:name="_GoBack"/>
      <w:bookmarkEnd w:id="0"/>
      <w:r>
        <w:rPr>
          <w:rFonts w:hint="eastAsia" w:ascii="方正小标宋简体" w:hAnsi="楷体" w:eastAsia="方正小标宋简体" w:cs="Times New Roman"/>
          <w:sz w:val="44"/>
          <w:szCs w:val="44"/>
          <w:lang w:val="en-US" w:eastAsia="zh-CN"/>
        </w:rPr>
        <w:t>增设公共区域传统宣传阵地审批表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申请单位（盖章）：                  </w:t>
      </w:r>
      <w:r>
        <w:rPr>
          <w:rFonts w:hint="eastAsia"/>
          <w:lang w:val="en-US" w:eastAsia="zh-CN"/>
        </w:rPr>
        <w:t>申请</w:t>
      </w:r>
      <w:r>
        <w:rPr>
          <w:rFonts w:hint="default"/>
          <w:lang w:val="en-US" w:eastAsia="zh-CN"/>
        </w:rPr>
        <w:t>时间：</w:t>
      </w:r>
    </w:p>
    <w:tbl>
      <w:tblPr>
        <w:tblStyle w:val="3"/>
        <w:tblW w:w="8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065"/>
        <w:gridCol w:w="2369"/>
        <w:gridCol w:w="1831"/>
        <w:gridCol w:w="12"/>
        <w:gridCol w:w="2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9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经  办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2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宣传阵地类别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LED显示屏 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橱窗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□展板 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公告栏 □其他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设置时间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月  日至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</w:trPr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展示内容及宣传阵地数量</w:t>
            </w:r>
          </w:p>
        </w:tc>
        <w:tc>
          <w:tcPr>
            <w:tcW w:w="7725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</w:trPr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申请单位意见</w:t>
            </w:r>
          </w:p>
        </w:tc>
        <w:tc>
          <w:tcPr>
            <w:tcW w:w="7725" w:type="dxa"/>
            <w:gridSpan w:val="5"/>
            <w:noWrap w:val="0"/>
            <w:vAlign w:val="top"/>
          </w:tcPr>
          <w:p>
            <w:pPr>
              <w:ind w:left="0" w:leftChars="0" w:firstLine="1478" w:firstLineChars="528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left="0" w:leftChars="0" w:firstLine="1478" w:firstLineChars="528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left="0" w:leftChars="0" w:firstLine="2038" w:firstLineChars="728"/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党组织负责人（签字）：</w:t>
            </w:r>
          </w:p>
          <w:p>
            <w:pPr>
              <w:ind w:left="0" w:leftChars="0" w:firstLine="2100" w:firstLineChars="750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审批单位意见</w:t>
            </w:r>
          </w:p>
        </w:tc>
        <w:tc>
          <w:tcPr>
            <w:tcW w:w="7725" w:type="dxa"/>
            <w:gridSpan w:val="5"/>
            <w:noWrap w:val="0"/>
            <w:vAlign w:val="top"/>
          </w:tcPr>
          <w:p>
            <w:pPr>
              <w:ind w:left="0" w:leftChars="0" w:firstLine="1478" w:firstLineChars="528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left="0" w:leftChars="0" w:firstLine="1478" w:firstLineChars="528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left="0" w:leftChars="0" w:firstLine="2875" w:firstLineChars="1027"/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负责人（签字）：</w:t>
            </w:r>
          </w:p>
          <w:p>
            <w:pPr>
              <w:ind w:left="0" w:leftChars="0" w:firstLine="2100" w:firstLineChars="750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年   月    日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注：</w:t>
      </w:r>
      <w:r>
        <w:rPr>
          <w:rFonts w:hint="eastAsia"/>
          <w:lang w:val="en-US" w:eastAsia="zh-CN"/>
        </w:rPr>
        <w:t>橱窗</w:t>
      </w:r>
      <w:r>
        <w:rPr>
          <w:rFonts w:hint="default"/>
          <w:lang w:val="en-US" w:eastAsia="zh-CN"/>
        </w:rPr>
        <w:t>、展板</w:t>
      </w:r>
      <w:r>
        <w:rPr>
          <w:rFonts w:hint="eastAsia"/>
          <w:lang w:val="en-US" w:eastAsia="zh-CN"/>
        </w:rPr>
        <w:t>、公告栏展示内容</w:t>
      </w:r>
      <w:r>
        <w:rPr>
          <w:rFonts w:hint="default"/>
          <w:lang w:val="en-US" w:eastAsia="zh-CN"/>
        </w:rPr>
        <w:t>设计稿另附。</w:t>
      </w:r>
      <w:r>
        <w:rPr>
          <w:rFonts w:hint="eastAsia"/>
          <w:lang w:val="en-US" w:eastAsia="zh-CN"/>
        </w:rPr>
        <w:t>此表一式两份，一份申请单位留存，另一份报送至党委宣传部宣传科。</w:t>
      </w:r>
    </w:p>
    <w:sectPr>
      <w:pgSz w:w="11906" w:h="16838"/>
      <w:pgMar w:top="2098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zMDczZjY4ZWFjYzgzOWU5ZGQwMTlkOTQ3MDYyOGMifQ=="/>
    <w:docVar w:name="KSO_WPS_MARK_KEY" w:val="5b4cb72c-4fa3-449e-a99a-253c15251b71"/>
  </w:docVars>
  <w:rsids>
    <w:rsidRoot w:val="645A33BD"/>
    <w:rsid w:val="028F7CA1"/>
    <w:rsid w:val="0AB539B9"/>
    <w:rsid w:val="1C7F3E27"/>
    <w:rsid w:val="1FCD30FB"/>
    <w:rsid w:val="2556279A"/>
    <w:rsid w:val="2DF45753"/>
    <w:rsid w:val="2FA553CD"/>
    <w:rsid w:val="554A6079"/>
    <w:rsid w:val="645A33BD"/>
    <w:rsid w:val="6AA0035B"/>
    <w:rsid w:val="72CC2F46"/>
    <w:rsid w:val="7AB6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176</Characters>
  <Lines>0</Lines>
  <Paragraphs>0</Paragraphs>
  <TotalTime>2</TotalTime>
  <ScaleCrop>false</ScaleCrop>
  <LinksUpToDate>false</LinksUpToDate>
  <CharactersWithSpaces>227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2024-04-24T08:05:00Z</dcterms:created>
  <dc:creator>宝音都冷</dc:creator>
  <cp:lastModifiedBy>宝音都冷</cp:lastModifiedBy>
  <cp:lastPrinted>2024-05-07T07:02:00Z</cp:lastPrinted>
  <dcterms:modified xsi:type="dcterms:W3CDTF">2024-05-10T02:02:06Z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B1FE3A3211304D78A39A748B8D93F269_11</vt:lpwstr>
  </property>
</Properties>
</file>