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8315" w14:textId="0D2D499D" w:rsidR="00F43551" w:rsidRDefault="00816239">
      <w:pPr>
        <w:overflowPunct w:val="0"/>
        <w:autoSpaceDE w:val="0"/>
        <w:spacing w:line="560" w:lineRule="exact"/>
        <w:rPr>
          <w:rFonts w:ascii="Calibri" w:eastAsia="宋体" w:hAnsi="Calibri" w:cs="Menk Qagan Tig"/>
          <w:sz w:val="28"/>
          <w:szCs w:val="28"/>
        </w:rPr>
      </w:pPr>
      <w:r>
        <w:rPr>
          <w:rFonts w:ascii="宋体" w:eastAsia="宋体" w:hAnsi="宋体" w:cs="Menk Qagan Tig" w:hint="eastAsia"/>
          <w:sz w:val="28"/>
          <w:szCs w:val="28"/>
        </w:rPr>
        <w:t>附件</w:t>
      </w:r>
      <w:r>
        <w:rPr>
          <w:rFonts w:ascii="Calibri" w:eastAsia="宋体" w:hAnsi="Calibri" w:cs="Calibri" w:hint="eastAsia"/>
          <w:sz w:val="28"/>
          <w:szCs w:val="28"/>
        </w:rPr>
        <w:t>1</w:t>
      </w:r>
    </w:p>
    <w:p w14:paraId="06757D85" w14:textId="77777777" w:rsidR="00F43551" w:rsidRDefault="00816239">
      <w:pPr>
        <w:overflowPunct w:val="0"/>
        <w:autoSpaceDE w:val="0"/>
        <w:spacing w:line="560" w:lineRule="exact"/>
        <w:jc w:val="center"/>
        <w:rPr>
          <w:rFonts w:ascii="Calibri" w:eastAsia="宋体" w:hAnsi="Calibri" w:cs="Menk Qagan Tig"/>
          <w:b/>
          <w:bCs/>
          <w:sz w:val="44"/>
          <w:szCs w:val="44"/>
        </w:rPr>
      </w:pPr>
      <w:r>
        <w:rPr>
          <w:rFonts w:ascii="宋体" w:eastAsia="宋体" w:hAnsi="宋体" w:cs="Menk Qagan Tig" w:hint="eastAsia"/>
          <w:b/>
          <w:bCs/>
          <w:sz w:val="44"/>
          <w:szCs w:val="44"/>
        </w:rPr>
        <w:t>赤峰学院教职工出差申请表</w:t>
      </w:r>
    </w:p>
    <w:tbl>
      <w:tblPr>
        <w:tblW w:w="8522" w:type="dxa"/>
        <w:jc w:val="center"/>
        <w:tblBorders>
          <w:bottom w:val="single" w:sz="6" w:space="0" w:color="4D4D4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1579"/>
        <w:gridCol w:w="1579"/>
        <w:gridCol w:w="2560"/>
      </w:tblGrid>
      <w:tr w:rsidR="00F43551" w14:paraId="43435A41" w14:textId="77777777">
        <w:trPr>
          <w:trHeight w:val="67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165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姓   名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E8B8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所属部门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986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出差地点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48CA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起止年、月、日</w:t>
            </w:r>
          </w:p>
        </w:tc>
      </w:tr>
      <w:tr w:rsidR="00F43551" w14:paraId="422CE2C0" w14:textId="77777777">
        <w:trPr>
          <w:trHeight w:val="58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4689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09DDA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BB37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131C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43551" w14:paraId="33CA6C16" w14:textId="77777777">
        <w:trPr>
          <w:trHeight w:val="58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C7D3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CEF4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56A8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5A13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43551" w14:paraId="4E46DEA1" w14:textId="77777777">
        <w:trPr>
          <w:trHeight w:val="58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15205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7558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5742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51DA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43551" w14:paraId="7A70F291" w14:textId="77777777">
        <w:trPr>
          <w:trHeight w:val="583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79671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1942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D942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A279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F43551" w14:paraId="2F19BC02" w14:textId="77777777">
        <w:trPr>
          <w:trHeight w:val="2086"/>
          <w:jc w:val="center"/>
        </w:trPr>
        <w:tc>
          <w:tcPr>
            <w:tcW w:w="0" w:type="auto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9332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出差事由：</w:t>
            </w:r>
          </w:p>
        </w:tc>
      </w:tr>
      <w:tr w:rsidR="00F43551" w14:paraId="7CCE7929" w14:textId="77777777">
        <w:trPr>
          <w:trHeight w:val="2760"/>
          <w:jc w:val="center"/>
        </w:trPr>
        <w:tc>
          <w:tcPr>
            <w:tcW w:w="0" w:type="auto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6036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（学院）部门领导审批：</w:t>
            </w:r>
          </w:p>
          <w:p w14:paraId="1ECDB609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 </w:t>
            </w:r>
          </w:p>
          <w:p w14:paraId="54CD3682" w14:textId="77777777" w:rsidR="00F43551" w:rsidRDefault="00F43551">
            <w:pPr>
              <w:overflowPunct w:val="0"/>
              <w:autoSpaceDE w:val="0"/>
              <w:spacing w:line="560" w:lineRule="exact"/>
              <w:jc w:val="left"/>
              <w:rPr>
                <w:rFonts w:ascii="宋体" w:eastAsia="宋体" w:hAnsi="宋体" w:cs="Menk Qagan Tig"/>
                <w:color w:val="000000"/>
                <w:kern w:val="0"/>
                <w:sz w:val="30"/>
                <w:szCs w:val="30"/>
              </w:rPr>
            </w:pPr>
          </w:p>
          <w:p w14:paraId="5FB0FEC1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（学院）部门领导签字：</w:t>
            </w:r>
          </w:p>
          <w:p w14:paraId="242A10AD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                      年 月 日</w:t>
            </w:r>
          </w:p>
        </w:tc>
      </w:tr>
      <w:tr w:rsidR="00F43551" w14:paraId="5FDB568B" w14:textId="77777777">
        <w:trPr>
          <w:trHeight w:val="998"/>
          <w:jc w:val="center"/>
        </w:trPr>
        <w:tc>
          <w:tcPr>
            <w:tcW w:w="0" w:type="auto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2291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分管校领导审批：</w:t>
            </w:r>
          </w:p>
          <w:p w14:paraId="7E39D423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宋体" w:eastAsia="宋体" w:hAnsi="宋体" w:cs="Menk Qagan Tig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 </w:t>
            </w:r>
          </w:p>
          <w:p w14:paraId="0B8C3D27" w14:textId="77777777" w:rsidR="00F43551" w:rsidRDefault="00F43551">
            <w:pPr>
              <w:overflowPunct w:val="0"/>
              <w:autoSpaceDE w:val="0"/>
              <w:spacing w:line="560" w:lineRule="exact"/>
              <w:jc w:val="left"/>
              <w:rPr>
                <w:rFonts w:ascii="宋体" w:eastAsia="宋体" w:hAnsi="宋体" w:cs="Menk Qagan Tig"/>
                <w:color w:val="000000"/>
                <w:kern w:val="0"/>
                <w:sz w:val="18"/>
                <w:szCs w:val="18"/>
              </w:rPr>
            </w:pPr>
          </w:p>
          <w:p w14:paraId="1E12AD27" w14:textId="77777777" w:rsidR="00F43551" w:rsidRDefault="00F43551">
            <w:pPr>
              <w:overflowPunct w:val="0"/>
              <w:autoSpaceDE w:val="0"/>
              <w:spacing w:line="560" w:lineRule="exact"/>
              <w:jc w:val="left"/>
              <w:rPr>
                <w:rFonts w:ascii="宋体" w:eastAsia="宋体" w:hAnsi="宋体" w:cs="Menk Qagan Tig"/>
                <w:color w:val="000000"/>
                <w:kern w:val="0"/>
                <w:sz w:val="18"/>
                <w:szCs w:val="18"/>
              </w:rPr>
            </w:pPr>
          </w:p>
          <w:p w14:paraId="4D897C8C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分管校领导签字：</w:t>
            </w:r>
            <w:r>
              <w:rPr>
                <w:rFonts w:ascii="宋体" w:eastAsia="宋体" w:hAnsi="宋体" w:cs="Menk Qagan Tig" w:hint="eastAsia"/>
                <w:color w:val="000000"/>
                <w:kern w:val="0"/>
                <w:sz w:val="18"/>
                <w:szCs w:val="18"/>
              </w:rPr>
              <w:t> </w:t>
            </w:r>
          </w:p>
          <w:p w14:paraId="2E7BD65C" w14:textId="77777777" w:rsidR="00F43551" w:rsidRDefault="00816239">
            <w:pPr>
              <w:overflowPunct w:val="0"/>
              <w:autoSpaceDE w:val="0"/>
              <w:spacing w:line="560" w:lineRule="exact"/>
              <w:jc w:val="left"/>
              <w:rPr>
                <w:rFonts w:ascii="Calibri" w:eastAsia="宋体" w:hAnsi="Calibri" w:cs="Menk Qagan Tig"/>
                <w:sz w:val="28"/>
                <w:szCs w:val="28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30"/>
                <w:szCs w:val="30"/>
              </w:rPr>
              <w:t>                     年 月 日</w:t>
            </w:r>
          </w:p>
        </w:tc>
      </w:tr>
    </w:tbl>
    <w:p w14:paraId="100AAD11" w14:textId="77777777" w:rsidR="00F43551" w:rsidRDefault="00816239">
      <w:pPr>
        <w:overflowPunct w:val="0"/>
        <w:autoSpaceDE w:val="0"/>
        <w:spacing w:line="560" w:lineRule="exact"/>
        <w:rPr>
          <w:rFonts w:ascii="Calibri" w:eastAsia="宋体" w:hAnsi="Calibri" w:cs="Menk Qagan Tig"/>
          <w:sz w:val="28"/>
          <w:szCs w:val="28"/>
        </w:rPr>
      </w:pPr>
      <w:r>
        <w:rPr>
          <w:rFonts w:ascii="宋体" w:eastAsia="宋体" w:hAnsi="宋体" w:cs="Menk Qagan Tig" w:hint="eastAsia"/>
          <w:sz w:val="28"/>
          <w:szCs w:val="28"/>
        </w:rPr>
        <w:lastRenderedPageBreak/>
        <w:t>附件</w:t>
      </w:r>
      <w:r>
        <w:rPr>
          <w:rFonts w:ascii="Calibri" w:eastAsia="宋体" w:hAnsi="Calibri" w:cs="Calibri" w:hint="eastAsia"/>
          <w:sz w:val="28"/>
          <w:szCs w:val="28"/>
        </w:rPr>
        <w:t>2</w:t>
      </w:r>
    </w:p>
    <w:tbl>
      <w:tblPr>
        <w:tblW w:w="8828" w:type="dxa"/>
        <w:tblInd w:w="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352"/>
        <w:gridCol w:w="311"/>
        <w:gridCol w:w="151"/>
        <w:gridCol w:w="1395"/>
        <w:gridCol w:w="715"/>
        <w:gridCol w:w="684"/>
        <w:gridCol w:w="171"/>
        <w:gridCol w:w="519"/>
        <w:gridCol w:w="855"/>
        <w:gridCol w:w="1037"/>
        <w:gridCol w:w="810"/>
        <w:gridCol w:w="780"/>
        <w:gridCol w:w="810"/>
      </w:tblGrid>
      <w:tr w:rsidR="00F43551" w14:paraId="40D9A831" w14:textId="77777777">
        <w:trPr>
          <w:trHeight w:val="458"/>
        </w:trPr>
        <w:tc>
          <w:tcPr>
            <w:tcW w:w="88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E1D6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华文中宋" w:eastAsia="华文中宋" w:hAnsi="华文中宋" w:cs="Menk Qagan Tig"/>
                <w:color w:val="000000"/>
                <w:sz w:val="32"/>
                <w:szCs w:val="32"/>
              </w:rPr>
            </w:pPr>
            <w:r>
              <w:rPr>
                <w:rFonts w:ascii="华文中宋" w:eastAsia="华文中宋" w:hAnsi="华文中宋" w:cs="Menk Qagan Tig" w:hint="eastAsia"/>
                <w:color w:val="000000"/>
                <w:kern w:val="0"/>
                <w:sz w:val="32"/>
                <w:szCs w:val="32"/>
              </w:rPr>
              <w:t>赤峰市本级机关工作人员赴外地出差住宿费标准明细表</w:t>
            </w:r>
          </w:p>
        </w:tc>
      </w:tr>
      <w:tr w:rsidR="00F43551" w14:paraId="2E6FD42D" w14:textId="77777777">
        <w:trPr>
          <w:trHeight w:val="257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6421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3"/>
                <w:szCs w:val="13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EBA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3"/>
                <w:szCs w:val="13"/>
              </w:rPr>
            </w:pPr>
          </w:p>
        </w:tc>
        <w:tc>
          <w:tcPr>
            <w:tcW w:w="311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6A05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3"/>
                <w:szCs w:val="13"/>
              </w:rPr>
            </w:pPr>
          </w:p>
        </w:tc>
        <w:tc>
          <w:tcPr>
            <w:tcW w:w="4811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2C296" w14:textId="77777777" w:rsidR="00F43551" w:rsidRDefault="00816239">
            <w:pPr>
              <w:overflowPunct w:val="0"/>
              <w:autoSpaceDE w:val="0"/>
              <w:spacing w:line="560" w:lineRule="exact"/>
              <w:ind w:right="200"/>
              <w:jc w:val="center"/>
              <w:textAlignment w:val="bottom"/>
              <w:rPr>
                <w:rFonts w:ascii="宋体" w:eastAsia="宋体" w:hAnsi="宋体" w:cs="Menk Qagan Tig"/>
                <w:color w:val="000000"/>
                <w:sz w:val="13"/>
                <w:szCs w:val="13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3"/>
                <w:szCs w:val="13"/>
              </w:rPr>
              <w:t xml:space="preserve">                                                       单位：元/人·天</w:t>
            </w:r>
          </w:p>
        </w:tc>
      </w:tr>
      <w:tr w:rsidR="00F43551" w14:paraId="7ADECA97" w14:textId="77777777">
        <w:trPr>
          <w:trHeight w:val="323"/>
        </w:trPr>
        <w:tc>
          <w:tcPr>
            <w:tcW w:w="5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B9A7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1921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地区</w:t>
            </w: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br/>
              <w:t>（城市）</w:t>
            </w:r>
          </w:p>
        </w:tc>
        <w:tc>
          <w:tcPr>
            <w:tcW w:w="208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E1B1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住宿费标准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193D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旺季地区</w:t>
            </w:r>
          </w:p>
        </w:tc>
        <w:tc>
          <w:tcPr>
            <w:tcW w:w="343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C86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旺季浮动标准</w:t>
            </w:r>
          </w:p>
        </w:tc>
      </w:tr>
      <w:tr w:rsidR="00F43551" w14:paraId="3979EFB8" w14:textId="77777777">
        <w:trPr>
          <w:trHeight w:val="330"/>
        </w:trPr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F0561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E444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D9901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D038D1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94B8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旺季期间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36A8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旺季上浮价</w:t>
            </w:r>
          </w:p>
        </w:tc>
      </w:tr>
      <w:tr w:rsidR="00F43551" w14:paraId="2A524A45" w14:textId="77777777">
        <w:trPr>
          <w:trHeight w:val="589"/>
        </w:trPr>
        <w:tc>
          <w:tcPr>
            <w:tcW w:w="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E2E4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730C3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9C9A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部级</w:t>
            </w:r>
          </w:p>
        </w:tc>
        <w:tc>
          <w:tcPr>
            <w:tcW w:w="6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9830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司局级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567E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其他</w:t>
            </w: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br/>
              <w:t>人员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B40157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50698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AD92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部级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A52A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司局级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209E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其他人员</w:t>
            </w:r>
          </w:p>
        </w:tc>
      </w:tr>
      <w:tr w:rsidR="00F43551" w14:paraId="19307678" w14:textId="77777777">
        <w:trPr>
          <w:trHeight w:val="432"/>
        </w:trPr>
        <w:tc>
          <w:tcPr>
            <w:tcW w:w="59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7F5C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BF24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北京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9C59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CFB4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FD39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650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42B2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964D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D8F5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138F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39B0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F049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55315D76" w14:textId="77777777">
        <w:trPr>
          <w:trHeight w:val="792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D89F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3E28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天津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5A49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7148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AA42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85FB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C800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8DEF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D9F3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0D3F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0C1A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77526D33" w14:textId="77777777">
        <w:trPr>
          <w:trHeight w:val="45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4A36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AEB5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F7E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宁河区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AE7D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DB59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B79E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17BC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62C6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149B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618C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14B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851AB22" w14:textId="77777777">
        <w:trPr>
          <w:trHeight w:val="552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35D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32E5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河北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564E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石家庄市、张家口市、秦皇岛市、廊坊市、承德市、保定市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D76B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13C0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8ACB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5B52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张家口市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465F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-9月、11-3月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9E22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57E9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675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6E02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525</w:t>
            </w:r>
          </w:p>
        </w:tc>
      </w:tr>
      <w:tr w:rsidR="00F43551" w14:paraId="3F4CCFE1" w14:textId="77777777">
        <w:trPr>
          <w:trHeight w:val="40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F9F7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3E8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4FF3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0BAC6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222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404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265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秦皇岛市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026A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-8月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6E9D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44F66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CBFF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</w:tr>
      <w:tr w:rsidR="00F43551" w14:paraId="60E4B1EC" w14:textId="77777777">
        <w:trPr>
          <w:trHeight w:val="38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539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EDF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05D7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846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AD18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B578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A69E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承德市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EA1A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C8DD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A227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9BD6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580</w:t>
            </w:r>
          </w:p>
        </w:tc>
      </w:tr>
      <w:tr w:rsidR="00F43551" w14:paraId="6B16C350" w14:textId="77777777">
        <w:trPr>
          <w:trHeight w:val="43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94D5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C910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3ED9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雄安新区</w:t>
            </w:r>
            <w:proofErr w:type="gramEnd"/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（不含雄县、安新县、容城县）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DA67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83EC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D5BC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74C1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FFEC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DF70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9AB9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9A68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24625C7C" w14:textId="77777777">
        <w:trPr>
          <w:trHeight w:val="43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C354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63A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DCED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51CF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6250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72E7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EA2E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BAA8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971C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FBC3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51FD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12082A07" w14:textId="77777777">
        <w:trPr>
          <w:trHeight w:val="458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2C66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4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34B7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山西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140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太原市、大同市、晋城市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732A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DF50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EADC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15D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7E14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AE98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D3CA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D9CE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7DE10A74" w14:textId="77777777">
        <w:trPr>
          <w:trHeight w:val="42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0131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ACE8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1470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临汾市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DBB9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3767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4737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DA97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A236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CE7A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0E01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0CE8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5E1E58B2" w14:textId="77777777">
        <w:trPr>
          <w:trHeight w:val="45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16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25AA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DCC3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阳泉市、长治市、</w:t>
            </w:r>
            <w:proofErr w:type="gramStart"/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晋中市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0D96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1732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B691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CAED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B58A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3BDA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F8D1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50BB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6FFA705A" w14:textId="77777777">
        <w:trPr>
          <w:trHeight w:val="43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84F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216A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8AFC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B6D8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D6B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9486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AC02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9746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25E2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3628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8874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77CFC59C" w14:textId="77777777">
        <w:trPr>
          <w:trHeight w:val="492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52A6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969A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6B4E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呼和浩特市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6290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1C79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460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2CCF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DE2C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24F0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E8BB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3EDC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70CB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</w:tr>
      <w:tr w:rsidR="00F43551" w14:paraId="40FC6018" w14:textId="77777777">
        <w:trPr>
          <w:trHeight w:val="57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D88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C72C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B7F1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6ECB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523F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460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2A17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A068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海拉尔市、满洲里市、阿尔山市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A929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6D65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AA55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690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7037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</w:tr>
      <w:tr w:rsidR="00F43551" w14:paraId="4B19AFDB" w14:textId="77777777">
        <w:trPr>
          <w:trHeight w:val="36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423A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C65D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内蒙古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AC5F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4431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D800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96DC9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5A68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二连浩特市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2D2E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1A86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76CD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8192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</w:tr>
      <w:tr w:rsidR="00F43551" w14:paraId="3BC4AEC8" w14:textId="77777777">
        <w:trPr>
          <w:trHeight w:val="36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315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E773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DFF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A04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BE7C4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727B6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B655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额济纳旗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B3D2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-10月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5E1C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261D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690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0157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</w:tr>
      <w:tr w:rsidR="00F43551" w14:paraId="1256BB7D" w14:textId="77777777">
        <w:trPr>
          <w:trHeight w:val="432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1F0B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D8AC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辽宁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DC3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沈阳市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84DC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DA77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F1D1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C859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D406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C8DC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6F2F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3BD0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29131096" w14:textId="77777777">
        <w:trPr>
          <w:trHeight w:val="42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620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B807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79B1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5A42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88F6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D3E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A55C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A64F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18E7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2312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5B16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5F4413BF" w14:textId="77777777">
        <w:trPr>
          <w:trHeight w:val="432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01A5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3C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大连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9D12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9AE4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0470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490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1414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28FB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1606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B932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9FDB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590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628B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420</w:t>
            </w:r>
          </w:p>
        </w:tc>
      </w:tr>
      <w:tr w:rsidR="00F43551" w14:paraId="79208F2D" w14:textId="77777777">
        <w:trPr>
          <w:trHeight w:val="540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6737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9218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吉林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73A5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长春市、吉林市、延边州、长白山管理区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4F0D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869E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2CDA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875A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吉林市、延边州、长白山管理区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7714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154D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40576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5029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420</w:t>
            </w:r>
          </w:p>
        </w:tc>
      </w:tr>
      <w:tr w:rsidR="00F43551" w14:paraId="09544383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A02A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A5DF9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3F6E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3761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58A4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765D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9E57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48DE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3923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DC2B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2D14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5612BC50" w14:textId="77777777">
        <w:trPr>
          <w:trHeight w:val="480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EBD3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D084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黑龙江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3847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哈尔滨市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E0BD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8466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2232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B766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哈尔滨市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ACC3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A83F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4CCC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1D84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420</w:t>
            </w:r>
          </w:p>
        </w:tc>
      </w:tr>
      <w:tr w:rsidR="00F43551" w14:paraId="3AFF4498" w14:textId="77777777">
        <w:trPr>
          <w:trHeight w:val="86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1C76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3A02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4B8D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4B9F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E539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9265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1903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牡丹江市、</w:t>
            </w: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伊春市、大兴安岭地区、黑河市、佳木斯市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6139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6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-8月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AC66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A0D8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540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598A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360</w:t>
            </w:r>
          </w:p>
        </w:tc>
      </w:tr>
      <w:tr w:rsidR="00F43551" w14:paraId="129DD25A" w14:textId="77777777">
        <w:trPr>
          <w:trHeight w:val="432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75EF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2610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上海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2025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1B76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1100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5A96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1D7F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649D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784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2E87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8D9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E1B6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7E2FF51B" w14:textId="77777777">
        <w:trPr>
          <w:trHeight w:val="503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B864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C66B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江苏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CF7B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南京市、苏州市、无锡市、常州市、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镇江市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7BF4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30A6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490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2B69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34F9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0348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D255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E812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E7DE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124A3853" w14:textId="77777777">
        <w:trPr>
          <w:trHeight w:val="48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FAE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5D2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CC18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A6D7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6DC0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490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4CCF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360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71AC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C483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A8D9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5C0A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BA8D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27DCF362" w14:textId="77777777">
        <w:trPr>
          <w:trHeight w:val="469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F7C4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0800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浙江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B344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杭州市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23F9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D967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1FF3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8AC6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BF4C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ADAC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6CAC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DCB4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30DAC83A" w14:textId="77777777">
        <w:trPr>
          <w:trHeight w:val="45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C93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5D2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BED1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3825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C2E8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490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1D29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9247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84D0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106E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2863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3AB9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41E092D7" w14:textId="77777777">
        <w:trPr>
          <w:trHeight w:val="480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230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C81B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宁波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9D9F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CD72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743B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CCA8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3304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F0DD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213D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F33A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DA21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4490D32A" w14:textId="77777777">
        <w:trPr>
          <w:trHeight w:val="469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E225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7399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安徽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9509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全省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5789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FFA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460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1C31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6300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C90B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D46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A8E4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004B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798CCDD5" w14:textId="77777777">
        <w:trPr>
          <w:trHeight w:val="469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1DC6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2508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福建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96DA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福州市、泉州市、平潭综合实验区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1234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3DCD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C3A3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124F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5114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54F1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85EA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40E1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141FFDD6" w14:textId="77777777">
        <w:trPr>
          <w:trHeight w:val="44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9E7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890C4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6A4D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EACD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97AC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76FB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4C5E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7DD6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630C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B2E1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33D3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50D9BBE" w14:textId="77777777">
        <w:trPr>
          <w:trHeight w:val="492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9BD9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AC88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厦门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AF2B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E98B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4B75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938F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AA7A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EA8B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BD97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2614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BB43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3F78394B" w14:textId="77777777">
        <w:trPr>
          <w:trHeight w:val="480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C81D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F042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江西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02D2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全省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1263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38E7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470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CD1C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7BC3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D7C4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57CE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338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5E5A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26AC490B" w14:textId="77777777">
        <w:trPr>
          <w:trHeight w:val="863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AD53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2E9E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山东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37ED0" w14:textId="77777777" w:rsidR="00F43551" w:rsidRDefault="00816239">
            <w:pPr>
              <w:overflowPunct w:val="0"/>
              <w:autoSpaceDE w:val="0"/>
              <w:spacing w:line="560" w:lineRule="exact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济南市、淄博市、枣庄市、东营市、烟台市、潍坊市、济宁市、</w:t>
            </w: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泰安市、威海市、日照市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4B7C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E1F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BEC6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8977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烟台市、威海市、日照市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8641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56DD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4ECD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EAC1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</w:tr>
      <w:tr w:rsidR="00F43551" w14:paraId="2296341E" w14:textId="77777777">
        <w:trPr>
          <w:trHeight w:val="45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F34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B5A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A8C7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C345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07F1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460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76F0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360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ABD0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18CF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9525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7D9E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00D2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6DFC3D25" w14:textId="77777777">
        <w:trPr>
          <w:trHeight w:val="469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A224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23DF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青岛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0C2F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35B9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D60A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490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10A3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1678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E4CF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B50D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960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7EE1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590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4C5F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</w:tr>
      <w:tr w:rsidR="00F43551" w14:paraId="2B6783D8" w14:textId="77777777">
        <w:trPr>
          <w:trHeight w:val="443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2A42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08C2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河南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D135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郑州市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C339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333A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0FEF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2CC4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4C68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1A62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FEFF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5FA1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3B3A9E00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C03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155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ED80E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6076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63E0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65CF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897E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洛阳市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8CA5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-5月上旬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75FB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0EAB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86D0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</w:tr>
      <w:tr w:rsidR="00F43551" w14:paraId="3C0BC5DF" w14:textId="77777777">
        <w:trPr>
          <w:trHeight w:val="458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C294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8B3B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湖北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2E69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武汉市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525C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6B42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A483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105B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6713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1219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19D6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1523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68201B6" w14:textId="77777777">
        <w:trPr>
          <w:trHeight w:val="45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D73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9B8A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D91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95C8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EC07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A7BE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F613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2870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3DD8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776A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F343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327903C9" w14:textId="77777777">
        <w:trPr>
          <w:trHeight w:val="458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868A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397B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湖南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071D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长沙市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D2D6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E4E8B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0BC2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FE25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FA5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CF4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E5B7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7E1A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16BDF979" w14:textId="77777777">
        <w:trPr>
          <w:trHeight w:val="48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055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1CEB4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383E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88E8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FFDA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29CC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53F1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2CD3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7B21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7E08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DF35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3C071218" w14:textId="77777777">
        <w:trPr>
          <w:trHeight w:val="649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863C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7EA4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广东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3C01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广州市、珠海市、佛山市、东莞市、中山市、江门市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C4C6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AF6F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201E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FEB6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6011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4BE2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090A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920A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76CE222C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F19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29F8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5D46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24DE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48D7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530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4A8C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BFFA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BCBA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1075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41CA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C106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22550A36" w14:textId="77777777">
        <w:trPr>
          <w:trHeight w:val="443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1DB4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554C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深圳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171E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全市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B026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7392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9497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3429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DE90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1936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0927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E991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3F0F42FF" w14:textId="77777777">
        <w:trPr>
          <w:trHeight w:val="458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58C3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FEDB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广西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F955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南宁市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1213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4296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470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60A8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F6F6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AF3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9C71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7E14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B0AE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53C61F06" w14:textId="77777777">
        <w:trPr>
          <w:trHeight w:val="54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181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E475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820C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DC4E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70F7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470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8D0E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3CA4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桂林市、北海市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39F6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1-2月、</w:t>
            </w: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br/>
              <w:t>7-9月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7AA8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1040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5009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610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45FA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430</w:t>
            </w:r>
          </w:p>
        </w:tc>
      </w:tr>
      <w:tr w:rsidR="00F43551" w14:paraId="042091CC" w14:textId="77777777">
        <w:trPr>
          <w:trHeight w:val="683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0FA1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797E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海南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A63E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海口市、三沙市、儋州市、五指山市、文昌市、琼海市、万宁市、东方市、定安</w:t>
            </w: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县、屯昌县、澄迈县、临高县、白沙县、昌江县、乐东县、陵水县、保亭县、琼中县、洋浦开发区</w:t>
            </w:r>
          </w:p>
        </w:tc>
        <w:tc>
          <w:tcPr>
            <w:tcW w:w="7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6CA7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800</w:t>
            </w: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115C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CA2F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4E8B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kern w:val="0"/>
                <w:sz w:val="15"/>
                <w:szCs w:val="15"/>
              </w:rPr>
              <w:t>海口市、文昌市、 澄迈县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D8E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1-2月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CD0C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1040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2667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1CCF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</w:tr>
      <w:tr w:rsidR="00F43551" w14:paraId="343A71EC" w14:textId="77777777">
        <w:trPr>
          <w:trHeight w:val="68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FAF9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27A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168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AFEF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4C244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97C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558E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kern w:val="0"/>
                <w:sz w:val="15"/>
                <w:szCs w:val="15"/>
              </w:rPr>
              <w:t>琼海市、万</w:t>
            </w:r>
            <w:r>
              <w:rPr>
                <w:rFonts w:ascii="宋体" w:eastAsia="宋体" w:hAnsi="宋体" w:cs="Menk Qagan Tig" w:hint="eastAsia"/>
                <w:kern w:val="0"/>
                <w:sz w:val="15"/>
                <w:szCs w:val="15"/>
              </w:rPr>
              <w:lastRenderedPageBreak/>
              <w:t>宁市、陵水县、保亭县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18AE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1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1-3月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AEE9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1040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F66C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5BC6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</w:tr>
      <w:tr w:rsidR="00F43551" w14:paraId="06711015" w14:textId="77777777">
        <w:trPr>
          <w:trHeight w:val="45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39C9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9FB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55B0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三亚市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24D4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1000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B4A9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C29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D145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三亚市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2E58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0-4月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CA9F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213F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720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5FA5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</w:tr>
      <w:tr w:rsidR="00F43551" w14:paraId="7A5FDBD5" w14:textId="77777777">
        <w:trPr>
          <w:trHeight w:val="480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2A58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448B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重庆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5675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9个中心城区、北部新区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976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1D90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FCB7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E749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CB50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AA3E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E387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8465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5764EADE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8539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0A58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A693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2EF3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770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F1C0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2B0E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9538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6321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B8FB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53BA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DEC7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2AAD3CA" w14:textId="77777777">
        <w:trPr>
          <w:trHeight w:val="469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3207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22D1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四川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580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成都市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5860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41FC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470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2D4B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7C47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86AB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38AE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4D39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6954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1FD9FA16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A8E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C5CF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A06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阿坝州、甘孜州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39BC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CFD4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430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CBB7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1CDF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7DDA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FA78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B187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5B9E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3F97BC68" w14:textId="77777777">
        <w:trPr>
          <w:trHeight w:val="49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AC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2A3B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4E68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绵阳市、乐山市、雅安市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CEC1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9EB6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430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9697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1101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426C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0EFB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8511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C8A0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21B672CC" w14:textId="77777777">
        <w:trPr>
          <w:trHeight w:val="45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C69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0EA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247E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宜宾市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D848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2AC9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430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45D3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82B6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6830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EB27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134C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397E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D3AA1D0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0B4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7D0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D73B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凉山州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C2F7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5736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430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8C60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0E5D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D210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9A3F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36BE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F855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1A6D1C7A" w14:textId="77777777">
        <w:trPr>
          <w:trHeight w:val="49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682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685B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3350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德阳市、遂宁市、巴中市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598A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DC2A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430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0D91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5BE3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03DC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E81F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C9A9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2E9B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C889006" w14:textId="77777777">
        <w:trPr>
          <w:trHeight w:val="44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259F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3288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9693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64CB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97A8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430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F089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8E6B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6CE5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7E39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2B97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2C5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320A05B7" w14:textId="77777777">
        <w:trPr>
          <w:trHeight w:val="480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F32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2B34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贵州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491F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贵阳市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0B58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FEA9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470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826D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784C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DFC1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C0B5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BE96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6550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3AB2EFC" w14:textId="77777777">
        <w:trPr>
          <w:trHeight w:val="45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16C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9575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9810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78EC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D731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3EF9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AAE2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8AAA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8566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7D06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2426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7BF655A1" w14:textId="77777777">
        <w:trPr>
          <w:trHeight w:val="638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635C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A61B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云南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3B9C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昆明市、大理州、丽</w:t>
            </w: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江市、迪庆州、西双版纳州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B747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EE8D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77F7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380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289C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D112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8E2C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1010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1325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4DF85A32" w14:textId="77777777">
        <w:trPr>
          <w:trHeight w:val="44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9A4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FEA4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F86B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ECEC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E7A2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14BA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F96C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79BE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5618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870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5472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65F82C26" w14:textId="77777777">
        <w:trPr>
          <w:trHeight w:val="443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909A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33AA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西藏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F133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拉萨市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0A49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7ABA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1A56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3119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拉萨市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5EDD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36A2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BB0B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7E4F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530</w:t>
            </w:r>
          </w:p>
        </w:tc>
      </w:tr>
      <w:tr w:rsidR="00F43551" w14:paraId="198DE4F3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AC21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277A1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44F4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13C7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88E0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C4C6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BB9F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9716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032E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D30C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4A43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</w:tr>
      <w:tr w:rsidR="00F43551" w14:paraId="0C734B1D" w14:textId="77777777">
        <w:trPr>
          <w:trHeight w:val="492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4EC8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13D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陕西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FE61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西安市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9CE2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7706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460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1353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3E94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948A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3D0F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40EA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24F9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303F7850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E7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6E22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E34C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榆林市、延安市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C7F6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F7D1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E8E7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C021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8C8D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D47C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68FA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2D48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EE8A4F0" w14:textId="77777777">
        <w:trPr>
          <w:trHeight w:val="44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5CE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49021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A21A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杨凌区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92BB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E68C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6E36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260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EADF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5153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B4D6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41B6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C8C8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1FBF8F8D" w14:textId="77777777">
        <w:trPr>
          <w:trHeight w:val="44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4902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7F96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0574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咸阳市、宝鸡市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080E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DF68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8A13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260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DAFF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9F2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D2C2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49D1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BD7B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5E308CE5" w14:textId="77777777">
        <w:trPr>
          <w:trHeight w:val="443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8AB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4B6CD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57F4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渭南市、韩城市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1D35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4873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3488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260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33CB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C024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F5B0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4904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F16F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4E314CBA" w14:textId="77777777">
        <w:trPr>
          <w:trHeight w:val="40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0995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E4B2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70A7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845A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DEC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33A4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09D2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99A5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2C5D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D62F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B441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7A888FAE" w14:textId="77777777">
        <w:trPr>
          <w:trHeight w:val="432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951F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A34C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甘肃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71A5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兰州市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A855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9A0F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470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1C99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FE71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16ED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70AB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421E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5263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4A49D2EC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5C8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DD5E4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37CA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29B3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A5B5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DD1F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D02F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8935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8DB4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0090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654A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48D8DD5" w14:textId="77777777">
        <w:trPr>
          <w:trHeight w:val="443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D87A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AFB9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青海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1F65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西宁市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358F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7F56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D96A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96DA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西宁市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018D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628B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1200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56F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7059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530</w:t>
            </w:r>
          </w:p>
        </w:tc>
      </w:tr>
      <w:tr w:rsidR="00F43551" w14:paraId="0AC09AA0" w14:textId="77777777">
        <w:trPr>
          <w:trHeight w:val="49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C50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3EB1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BE44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玉树州、果洛州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0E7F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07BE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D053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EA5D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玉树州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DEBA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6FDE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752C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FAC4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</w:tr>
      <w:tr w:rsidR="00F43551" w14:paraId="2863BD9E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B18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EA9B5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16AA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海北州、黄南州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58A1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EA29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1455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EE2F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海北州、黄南州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50F7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E3E5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B473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525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88D5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375</w:t>
            </w:r>
          </w:p>
        </w:tc>
      </w:tr>
      <w:tr w:rsidR="00F43551" w14:paraId="2E08F6A0" w14:textId="77777777">
        <w:trPr>
          <w:trHeight w:val="45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CE9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7C73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1BDF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海东市、海南州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2007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92E4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1FB9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EA65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海东市、海南州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0AF5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2DAE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4519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A018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375</w:t>
            </w:r>
          </w:p>
        </w:tc>
      </w:tr>
      <w:tr w:rsidR="00F43551" w14:paraId="5C31ABC8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31AB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22EC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87B3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海西州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CEC9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600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E1CE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68F0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A98C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海西州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2CBF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5</w:t>
            </w:r>
            <w:r>
              <w:rPr>
                <w:rFonts w:ascii="宋体" w:eastAsia="宋体" w:hAnsi="宋体" w:cs="Menk Qagan Tig"/>
                <w:color w:val="000000"/>
                <w:sz w:val="15"/>
                <w:szCs w:val="15"/>
              </w:rPr>
              <w:t>-9月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8019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900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13061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9DA2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</w:tr>
      <w:tr w:rsidR="00F43551" w14:paraId="11962F99" w14:textId="77777777">
        <w:trPr>
          <w:trHeight w:val="458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7ED4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76E0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宁夏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5C2D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银川市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15F8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B275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470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2331E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FC40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F972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7B5B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3574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7BC7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1FB574F3" w14:textId="77777777">
        <w:trPr>
          <w:trHeight w:val="49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B88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ED5E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ED11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其他地区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8441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7E91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430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5D19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330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5D36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C494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3CC0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650C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6ADC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5E108496" w14:textId="77777777">
        <w:trPr>
          <w:trHeight w:val="492"/>
        </w:trPr>
        <w:tc>
          <w:tcPr>
            <w:tcW w:w="5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4570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lastRenderedPageBreak/>
              <w:t>36</w:t>
            </w:r>
          </w:p>
        </w:tc>
        <w:tc>
          <w:tcPr>
            <w:tcW w:w="46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BB60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b/>
                <w:color w:val="000000"/>
                <w:kern w:val="0"/>
                <w:sz w:val="15"/>
                <w:szCs w:val="15"/>
              </w:rPr>
              <w:t>新疆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4235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乌鲁木齐市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D45F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1911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6CA1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46FF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7F77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DC54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548D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7840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0C68E865" w14:textId="77777777">
        <w:trPr>
          <w:trHeight w:val="878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675A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C103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1575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0C13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0D9D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28AF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99E87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8FD8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A39A5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648AB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690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</w:tr>
      <w:tr w:rsidR="00F43551" w14:paraId="35B8564C" w14:textId="77777777">
        <w:trPr>
          <w:trHeight w:val="480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1CAB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0ABE1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EB5D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克州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2266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800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7696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43CA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8E75B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0697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EB118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B9E2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F875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仿宋_GB2312"/>
                <w:color w:val="000000"/>
                <w:sz w:val="15"/>
                <w:szCs w:val="15"/>
              </w:rPr>
            </w:pPr>
          </w:p>
        </w:tc>
      </w:tr>
      <w:tr w:rsidR="00F43551" w14:paraId="079A60A3" w14:textId="77777777">
        <w:trPr>
          <w:trHeight w:val="469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69D6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3AD6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E2CE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喀什地区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EBD2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780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AF2A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480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B018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6749B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5282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3806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17D0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75E5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433C4B64" w14:textId="77777777">
        <w:trPr>
          <w:trHeight w:val="43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EF75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35B9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DA1FF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阿克苏地区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C786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4975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E787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025F4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CC87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2B03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E9F3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9F097F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  <w:tr w:rsidR="00F43551" w14:paraId="71081092" w14:textId="77777777">
        <w:trPr>
          <w:trHeight w:val="492"/>
        </w:trPr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7B6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9FE5" w14:textId="77777777" w:rsidR="00F43551" w:rsidRDefault="00F43551">
            <w:pPr>
              <w:widowControl/>
              <w:jc w:val="left"/>
              <w:rPr>
                <w:rFonts w:ascii="宋体" w:eastAsia="宋体" w:hAnsi="宋体" w:cs="Menk Qagan Tig"/>
                <w:b/>
                <w:color w:val="000000"/>
                <w:sz w:val="15"/>
                <w:szCs w:val="15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1FAE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塔城地区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3E456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700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B7E5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400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B04A3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textAlignment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Menk Qagan Tig" w:hint="eastAsia"/>
                <w:color w:val="000000"/>
                <w:kern w:val="0"/>
                <w:sz w:val="15"/>
                <w:szCs w:val="15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D8EB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8265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2E1B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B1A9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7709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color w:val="000000"/>
                <w:sz w:val="15"/>
                <w:szCs w:val="15"/>
              </w:rPr>
            </w:pPr>
          </w:p>
        </w:tc>
      </w:tr>
    </w:tbl>
    <w:p w14:paraId="62468DA2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6D68C6E4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76AAFD96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6345429E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3956BB18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7169510D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62CE5B6E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237D48F0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4AB7BCDB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5976AF72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55EC7C9C" w14:textId="77777777" w:rsidR="00B63A92" w:rsidRDefault="00B63A92">
      <w:pPr>
        <w:overflowPunct w:val="0"/>
        <w:autoSpaceDE w:val="0"/>
        <w:spacing w:line="560" w:lineRule="exact"/>
        <w:rPr>
          <w:rFonts w:ascii="宋体" w:eastAsia="宋体" w:hAnsi="宋体" w:cs="Menk Qagan Tig"/>
          <w:sz w:val="28"/>
          <w:szCs w:val="28"/>
        </w:rPr>
      </w:pPr>
    </w:p>
    <w:p w14:paraId="5D70B3A3" w14:textId="39358999" w:rsidR="00F43551" w:rsidRDefault="00816239">
      <w:pPr>
        <w:overflowPunct w:val="0"/>
        <w:autoSpaceDE w:val="0"/>
        <w:spacing w:line="560" w:lineRule="exact"/>
        <w:rPr>
          <w:rFonts w:ascii="宋体" w:eastAsia="宋体" w:hAnsi="宋体" w:cs="Menk Qagan Tig"/>
          <w:sz w:val="13"/>
          <w:szCs w:val="13"/>
        </w:rPr>
      </w:pPr>
      <w:r>
        <w:rPr>
          <w:rFonts w:ascii="宋体" w:eastAsia="宋体" w:hAnsi="宋体" w:cs="Menk Qagan Tig" w:hint="eastAsia"/>
          <w:sz w:val="28"/>
          <w:szCs w:val="28"/>
        </w:rPr>
        <w:lastRenderedPageBreak/>
        <w:t>附件</w:t>
      </w:r>
      <w:r>
        <w:rPr>
          <w:rFonts w:ascii="Calibri" w:eastAsia="宋体" w:hAnsi="Calibri" w:cs="Calibri" w:hint="eastAsia"/>
          <w:sz w:val="28"/>
          <w:szCs w:val="28"/>
        </w:rPr>
        <w:t>3</w:t>
      </w:r>
    </w:p>
    <w:p w14:paraId="47A86522" w14:textId="77777777" w:rsidR="00F43551" w:rsidRDefault="00816239">
      <w:pPr>
        <w:overflowPunct w:val="0"/>
        <w:autoSpaceDE w:val="0"/>
        <w:spacing w:line="560" w:lineRule="exact"/>
        <w:jc w:val="center"/>
        <w:rPr>
          <w:rFonts w:ascii="宋体" w:eastAsia="宋体" w:hAnsi="宋体" w:cs="Menk Qagan Tig"/>
          <w:b/>
          <w:sz w:val="44"/>
          <w:szCs w:val="44"/>
        </w:rPr>
      </w:pPr>
      <w:r>
        <w:rPr>
          <w:rFonts w:ascii="宋体" w:eastAsia="宋体" w:hAnsi="宋体" w:cs="Menk Qagan Tig" w:hint="eastAsia"/>
          <w:b/>
          <w:sz w:val="44"/>
          <w:szCs w:val="44"/>
        </w:rPr>
        <w:t>赤峰学院科研项目自</w:t>
      </w:r>
      <w:proofErr w:type="gramStart"/>
      <w:r>
        <w:rPr>
          <w:rFonts w:ascii="宋体" w:eastAsia="宋体" w:hAnsi="宋体" w:cs="Menk Qagan Tig" w:hint="eastAsia"/>
          <w:b/>
          <w:sz w:val="44"/>
          <w:szCs w:val="44"/>
        </w:rPr>
        <w:t>驾办理</w:t>
      </w:r>
      <w:proofErr w:type="gramEnd"/>
      <w:r>
        <w:rPr>
          <w:rFonts w:ascii="宋体" w:eastAsia="宋体" w:hAnsi="宋体" w:cs="Menk Qagan Tig" w:hint="eastAsia"/>
          <w:b/>
          <w:sz w:val="44"/>
          <w:szCs w:val="44"/>
        </w:rPr>
        <w:t>公务申请书</w:t>
      </w:r>
    </w:p>
    <w:tbl>
      <w:tblPr>
        <w:tblW w:w="880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606"/>
        <w:gridCol w:w="2385"/>
        <w:gridCol w:w="2985"/>
      </w:tblGrid>
      <w:tr w:rsidR="00F43551" w14:paraId="040AFF27" w14:textId="77777777">
        <w:trPr>
          <w:trHeight w:val="61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8E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姓名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9232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所在单位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3054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依据项目名称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C7C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出差时间</w:t>
            </w:r>
          </w:p>
        </w:tc>
      </w:tr>
      <w:tr w:rsidR="00F43551" w14:paraId="06D9AE79" w14:textId="77777777">
        <w:trPr>
          <w:trHeight w:val="50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373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F2DF" w14:textId="77777777" w:rsidR="00F43551" w:rsidRDefault="00F43551">
            <w:pPr>
              <w:overflowPunct w:val="0"/>
              <w:autoSpaceDE w:val="0"/>
              <w:spacing w:line="560" w:lineRule="exact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24F6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C3F0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</w:tr>
      <w:tr w:rsidR="00F43551" w14:paraId="5A63E141" w14:textId="77777777">
        <w:trPr>
          <w:trHeight w:val="74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1B1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出发地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37F7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目的地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ED2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行驶里程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A74C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汽车排量</w:t>
            </w:r>
          </w:p>
        </w:tc>
      </w:tr>
      <w:tr w:rsidR="00F43551" w14:paraId="755F8473" w14:textId="77777777">
        <w:trPr>
          <w:trHeight w:val="51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61DD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40A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8A61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62A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</w:tr>
      <w:tr w:rsidR="00F43551" w14:paraId="0CF8B8F4" w14:textId="77777777">
        <w:trPr>
          <w:trHeight w:val="49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1CA5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自驾车号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E34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同行人员</w:t>
            </w: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01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出差事由</w:t>
            </w:r>
          </w:p>
        </w:tc>
      </w:tr>
      <w:tr w:rsidR="00F43551" w14:paraId="028E4EE6" w14:textId="77777777">
        <w:trPr>
          <w:trHeight w:val="58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2482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6E1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A2E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</w:tr>
      <w:tr w:rsidR="00F43551" w14:paraId="1A644DF7" w14:textId="77777777">
        <w:trPr>
          <w:trHeight w:val="237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8E8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  <w:p w14:paraId="40E94A4D" w14:textId="77777777" w:rsidR="00F43551" w:rsidRDefault="00F43551">
            <w:pPr>
              <w:overflowPunct w:val="0"/>
              <w:autoSpaceDE w:val="0"/>
              <w:spacing w:line="560" w:lineRule="exact"/>
              <w:rPr>
                <w:rFonts w:ascii="宋体" w:eastAsia="宋体" w:hAnsi="Calibri" w:cs="Menk Qagan Tig"/>
                <w:sz w:val="24"/>
                <w:szCs w:val="24"/>
              </w:rPr>
            </w:pPr>
          </w:p>
          <w:p w14:paraId="50D44F7A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本人声明</w:t>
            </w:r>
          </w:p>
          <w:p w14:paraId="7BF9DD8C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  <w:p w14:paraId="3BB54915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2F8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  <w:p w14:paraId="7ECA43D9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签字：</w:t>
            </w:r>
          </w:p>
          <w:p w14:paraId="3099E148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 xml:space="preserve">    年    月     日</w:t>
            </w:r>
          </w:p>
        </w:tc>
      </w:tr>
      <w:tr w:rsidR="00F43551" w14:paraId="29F06472" w14:textId="77777777">
        <w:trPr>
          <w:trHeight w:val="224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C92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  <w:p w14:paraId="19A4E7D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同行人员声明</w:t>
            </w:r>
          </w:p>
          <w:p w14:paraId="665FC513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  <w:p w14:paraId="03186829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2D7" w14:textId="77777777" w:rsidR="00F43551" w:rsidRDefault="00F43551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</w:p>
          <w:p w14:paraId="485409E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签字：</w:t>
            </w:r>
          </w:p>
          <w:p w14:paraId="5B0D57DB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宋体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 xml:space="preserve">    年    月     日</w:t>
            </w:r>
          </w:p>
        </w:tc>
      </w:tr>
      <w:tr w:rsidR="00F43551" w14:paraId="74CD7964" w14:textId="77777777">
        <w:trPr>
          <w:trHeight w:val="250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4DF" w14:textId="77777777" w:rsidR="00F43551" w:rsidRDefault="00F43551">
            <w:pPr>
              <w:overflowPunct w:val="0"/>
              <w:autoSpaceDE w:val="0"/>
              <w:spacing w:line="560" w:lineRule="exact"/>
              <w:rPr>
                <w:rFonts w:ascii="宋体" w:eastAsia="宋体" w:hAnsi="Calibri" w:cs="Menk Qagan Tig"/>
                <w:sz w:val="24"/>
                <w:szCs w:val="24"/>
              </w:rPr>
            </w:pPr>
          </w:p>
          <w:p w14:paraId="67DAFF1D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单位负责人签字盖章</w:t>
            </w:r>
          </w:p>
          <w:p w14:paraId="5779ECE7" w14:textId="77777777" w:rsidR="00F43551" w:rsidRDefault="00F43551">
            <w:pPr>
              <w:overflowPunct w:val="0"/>
              <w:autoSpaceDE w:val="0"/>
              <w:spacing w:line="560" w:lineRule="exact"/>
              <w:rPr>
                <w:rFonts w:ascii="宋体" w:eastAsia="宋体" w:hAnsi="Calibri" w:cs="Menk Qagan Tig"/>
                <w:sz w:val="24"/>
                <w:szCs w:val="24"/>
              </w:rPr>
            </w:pPr>
          </w:p>
        </w:tc>
        <w:tc>
          <w:tcPr>
            <w:tcW w:w="6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2CEF" w14:textId="77777777" w:rsidR="00F43551" w:rsidRDefault="00F43551">
            <w:pPr>
              <w:overflowPunct w:val="0"/>
              <w:autoSpaceDE w:val="0"/>
              <w:spacing w:line="560" w:lineRule="exact"/>
              <w:ind w:right="960"/>
              <w:rPr>
                <w:rFonts w:ascii="宋体" w:eastAsia="宋体" w:hAnsi="Calibri" w:cs="Menk Qagan Tig"/>
                <w:sz w:val="24"/>
                <w:szCs w:val="24"/>
              </w:rPr>
            </w:pPr>
          </w:p>
          <w:p w14:paraId="4C02D6EB" w14:textId="77777777" w:rsidR="00F43551" w:rsidRDefault="00816239">
            <w:pPr>
              <w:overflowPunct w:val="0"/>
              <w:autoSpaceDE w:val="0"/>
              <w:spacing w:line="560" w:lineRule="exact"/>
              <w:ind w:right="960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签字：</w:t>
            </w:r>
          </w:p>
          <w:p w14:paraId="23FBC639" w14:textId="77777777" w:rsidR="00F43551" w:rsidRDefault="00816239">
            <w:pPr>
              <w:overflowPunct w:val="0"/>
              <w:autoSpaceDE w:val="0"/>
              <w:spacing w:line="560" w:lineRule="exact"/>
              <w:ind w:right="960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>单位公章</w:t>
            </w:r>
          </w:p>
          <w:p w14:paraId="0CF02BD0" w14:textId="77777777" w:rsidR="00F43551" w:rsidRDefault="00816239">
            <w:pPr>
              <w:overflowPunct w:val="0"/>
              <w:autoSpaceDE w:val="0"/>
              <w:spacing w:line="560" w:lineRule="exact"/>
              <w:jc w:val="center"/>
              <w:rPr>
                <w:rFonts w:ascii="宋体" w:eastAsia="宋体" w:hAnsi="Calibri" w:cs="Menk Qagan Tig"/>
                <w:sz w:val="24"/>
                <w:szCs w:val="24"/>
              </w:rPr>
            </w:pPr>
            <w:r>
              <w:rPr>
                <w:rFonts w:ascii="宋体" w:eastAsia="宋体" w:hAnsi="宋体" w:cs="Menk Qagan Tig" w:hint="eastAsia"/>
                <w:sz w:val="24"/>
                <w:szCs w:val="24"/>
              </w:rPr>
              <w:t xml:space="preserve">                       年    月     日</w:t>
            </w:r>
          </w:p>
        </w:tc>
      </w:tr>
    </w:tbl>
    <w:p w14:paraId="47A23F81" w14:textId="6C755831" w:rsidR="00F43551" w:rsidRPr="00B63A92" w:rsidRDefault="00816239" w:rsidP="00B63A92">
      <w:pPr>
        <w:overflowPunct w:val="0"/>
        <w:autoSpaceDE w:val="0"/>
        <w:spacing w:line="560" w:lineRule="exact"/>
        <w:rPr>
          <w:rFonts w:ascii="Calibri" w:eastAsia="宋体" w:hAnsi="Calibri" w:cs="Menk Qagan Tig"/>
          <w:sz w:val="28"/>
          <w:szCs w:val="28"/>
        </w:rPr>
      </w:pPr>
      <w:r>
        <w:rPr>
          <w:rFonts w:ascii="Calibri" w:eastAsia="宋体" w:hAnsi="Calibri" w:cs="Menk Qagan Tig" w:hint="eastAsia"/>
          <w:sz w:val="28"/>
          <w:szCs w:val="28"/>
        </w:rPr>
        <w:t xml:space="preserve"> </w:t>
      </w:r>
    </w:p>
    <w:sectPr w:rsidR="00F43551" w:rsidRPr="00B63A92">
      <w:footerReference w:type="default" r:id="rId7"/>
      <w:pgSz w:w="11906" w:h="16838"/>
      <w:pgMar w:top="2098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ABD8" w14:textId="77777777" w:rsidR="00802F5A" w:rsidRDefault="00802F5A" w:rsidP="00B63A92">
      <w:r>
        <w:separator/>
      </w:r>
    </w:p>
  </w:endnote>
  <w:endnote w:type="continuationSeparator" w:id="0">
    <w:p w14:paraId="7DA531AB" w14:textId="77777777" w:rsidR="00802F5A" w:rsidRDefault="00802F5A" w:rsidP="00B6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1C1BB97-93A4-4398-B476-93042A32E1D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nk Qagan Tig">
    <w:altName w:val="ksdb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48F7F10F-B492-45A9-BE7A-E6AB9B43B42A}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2143261"/>
      <w:docPartObj>
        <w:docPartGallery w:val="Page Numbers (Bottom of Page)"/>
        <w:docPartUnique/>
      </w:docPartObj>
    </w:sdtPr>
    <w:sdtEndPr/>
    <w:sdtContent>
      <w:p w14:paraId="184A17A7" w14:textId="02EE1710" w:rsidR="00C81AF4" w:rsidRDefault="00C81A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D0A5341" w14:textId="77777777" w:rsidR="00C81AF4" w:rsidRDefault="00C81A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EA26" w14:textId="77777777" w:rsidR="00802F5A" w:rsidRDefault="00802F5A" w:rsidP="00B63A92">
      <w:r>
        <w:separator/>
      </w:r>
    </w:p>
  </w:footnote>
  <w:footnote w:type="continuationSeparator" w:id="0">
    <w:p w14:paraId="20851676" w14:textId="77777777" w:rsidR="00802F5A" w:rsidRDefault="00802F5A" w:rsidP="00B63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yNjNkMDQwYzM4NjZiZWVhODM4ODFhY2ZhMDUyZWYifQ=="/>
  </w:docVars>
  <w:rsids>
    <w:rsidRoot w:val="0078588F"/>
    <w:rsid w:val="000022B3"/>
    <w:rsid w:val="000538C5"/>
    <w:rsid w:val="00170D8A"/>
    <w:rsid w:val="001D003C"/>
    <w:rsid w:val="0039417F"/>
    <w:rsid w:val="00422AA9"/>
    <w:rsid w:val="005E7B94"/>
    <w:rsid w:val="00712A8B"/>
    <w:rsid w:val="0078588F"/>
    <w:rsid w:val="00802F5A"/>
    <w:rsid w:val="00816239"/>
    <w:rsid w:val="00894B0A"/>
    <w:rsid w:val="00B470DB"/>
    <w:rsid w:val="00B527E4"/>
    <w:rsid w:val="00B63A92"/>
    <w:rsid w:val="00C721DF"/>
    <w:rsid w:val="00C81AF4"/>
    <w:rsid w:val="00DA0EBD"/>
    <w:rsid w:val="00EA706F"/>
    <w:rsid w:val="00F43551"/>
    <w:rsid w:val="1102282A"/>
    <w:rsid w:val="125C471A"/>
    <w:rsid w:val="12B1767A"/>
    <w:rsid w:val="31152E21"/>
    <w:rsid w:val="70AB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98E925"/>
  <w15:docId w15:val="{9C02DD1B-178B-4030-9CBD-A98CFEFD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snapToGrid w:val="0"/>
      <w:jc w:val="left"/>
    </w:pPr>
    <w:rPr>
      <w:rFonts w:ascii="Calibri" w:eastAsia="宋体" w:hAnsi="Calibri" w:cs="Menk Qagan Tig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1">
    <w:name w:val="Body text|1"/>
    <w:basedOn w:val="a"/>
    <w:pPr>
      <w:spacing w:line="420" w:lineRule="auto"/>
      <w:ind w:firstLine="400"/>
    </w:pPr>
    <w:rPr>
      <w:rFonts w:ascii="宋体" w:eastAsia="宋体" w:hAnsi="宋体" w:cs="宋体"/>
      <w:sz w:val="30"/>
      <w:szCs w:val="30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Menk Qagan Tig"/>
      <w:sz w:val="18"/>
      <w:szCs w:val="18"/>
    </w:r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宋体" w:eastAsia="宋体" w:hAnsi="宋体" w:hint="eastAsia"/>
      <w:color w:val="000000"/>
      <w:sz w:val="20"/>
      <w:szCs w:val="20"/>
    </w:rPr>
  </w:style>
  <w:style w:type="character" w:customStyle="1" w:styleId="16">
    <w:name w:val="16"/>
    <w:basedOn w:val="a0"/>
    <w:rPr>
      <w:rFonts w:ascii="宋体" w:eastAsia="宋体" w:hAnsi="宋体" w:hint="eastAsia"/>
      <w:color w:val="00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63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3A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2025-10-16T08:08:00Z</dcterms:created>
  <dcterms:modified xsi:type="dcterms:W3CDTF">2025-10-16T08:08:00Z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A45735735FA54FB2A5300DFA7D25F83C_12</vt:lpwstr>
  </property>
</Properties>
</file>