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" w:hAnsi="仿宋" w:eastAsia="仿宋" w:cs="文鼎大标宋简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文鼎大标宋简"/>
          <w:b/>
          <w:color w:val="000000"/>
          <w:sz w:val="32"/>
          <w:szCs w:val="32"/>
          <w:lang w:val="en-US" w:eastAsia="zh-CN"/>
        </w:rPr>
        <w:t>附件2：</w:t>
      </w:r>
    </w:p>
    <w:p>
      <w:pPr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赤峰学院2024年专升本免试</w:t>
      </w:r>
    </w:p>
    <w:p>
      <w:pPr>
        <w:spacing w:line="480" w:lineRule="exact"/>
        <w:jc w:val="center"/>
        <w:rPr>
          <w:rFonts w:hint="default" w:ascii="仿宋" w:hAnsi="仿宋" w:eastAsia="仿宋" w:cs="文鼎大标宋简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招生单位联系方式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各考生：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志愿报考我校的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获奖免试考生需参加我校组织的资格复查。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志愿报考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我校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的退役大学生士兵考生均须参加我校组织的职业适应性考查。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我校202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退役大学生士兵专升本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职业适应性考查采取网络远程面试方式进行</w:t>
      </w:r>
      <w:r>
        <w:rPr>
          <w:rFonts w:hint="eastAsia" w:ascii="仿宋" w:hAnsi="仿宋" w:eastAsia="仿宋" w:cs="仿宋"/>
          <w:sz w:val="32"/>
          <w:szCs w:val="32"/>
        </w:rPr>
        <w:t>，请考生密切关注我校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本专科招生信息网（网址：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 HYPERLINK "http://www.cfxy.cn/zs/）。" 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http://www.cfxy.cn/zs/）。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请各位考生于2024年5月29日16:00前与招生单位取得联系，因个人原因错过面试后果由考生本人承担。</w:t>
      </w:r>
    </w:p>
    <w:tbl>
      <w:tblPr>
        <w:tblStyle w:val="4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13"/>
        <w:gridCol w:w="2987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招生单位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体育教育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体育学院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郭娟</w:t>
            </w:r>
          </w:p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15247682329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小学教育</w:t>
            </w:r>
          </w:p>
        </w:tc>
        <w:tc>
          <w:tcPr>
            <w:tcW w:w="29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教育科学学院</w:t>
            </w:r>
          </w:p>
        </w:tc>
        <w:tc>
          <w:tcPr>
            <w:tcW w:w="27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周海燕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13848661841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学前教育</w:t>
            </w:r>
          </w:p>
        </w:tc>
        <w:tc>
          <w:tcPr>
            <w:tcW w:w="2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7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旅游管理</w:t>
            </w:r>
          </w:p>
        </w:tc>
        <w:tc>
          <w:tcPr>
            <w:tcW w:w="29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法学与商务学院</w:t>
            </w:r>
          </w:p>
        </w:tc>
        <w:tc>
          <w:tcPr>
            <w:tcW w:w="27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英格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18247608676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法学</w:t>
            </w:r>
          </w:p>
        </w:tc>
        <w:tc>
          <w:tcPr>
            <w:tcW w:w="2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7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护理学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护理学院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赵莉</w:t>
            </w:r>
          </w:p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13948962360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口腔医学技术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口腔医学院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雷博程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15049985088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临床医学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临床医学院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周志强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19947160161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蒙医学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中医（蒙医）学院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丁新玲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13664865096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医学检验技术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基础医学院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联系人：王建宇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联系电话：13084769688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美术学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美术学院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邢璐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15548989170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F9EFDC-68D7-440C-9C0A-9507517033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DC34633-F487-4A9F-A521-B58B21379C90}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A2741E8D-13ED-4EEB-BABD-0D76EC45C4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7C87547-1075-49C4-BDB5-667F33E5AC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WEzMmYxNTg2M2FhOGRjZWI1ZmUzZjZkZWU5MDAifQ=="/>
  </w:docVars>
  <w:rsids>
    <w:rsidRoot w:val="00000000"/>
    <w:rsid w:val="2ED1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2024-05-29T01:18:16Z</dcterms:created>
  <dc:creator>Administrator</dc:creator>
  <cp:lastModifiedBy>柏林</cp:lastModifiedBy>
  <dcterms:modified xsi:type="dcterms:W3CDTF">2024-05-29T01:18:23Z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3F8FE7ED2E754FAF8CA63BE87B0A8D25_12</vt:lpwstr>
  </property>
</Properties>
</file>