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赤峰学院</w:t>
      </w:r>
      <w:r>
        <w:rPr>
          <w:rFonts w:hint="eastAsia"/>
          <w:b/>
          <w:sz w:val="32"/>
          <w:szCs w:val="32"/>
        </w:rPr>
        <w:t>硕士研究生政治审查表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2"/>
        <w:gridCol w:w="902"/>
        <w:gridCol w:w="1059"/>
        <w:gridCol w:w="110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思想、政治、工作表现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何时、何地受过何种奖励、处分（包含需要说明的历史问题）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主要家庭成员、有无重大刑事、政治问题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考生主要工作简历（从大学起至今）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学校、社区或工作单位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政审意见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（</w:t>
            </w:r>
            <w:r>
              <w:rPr>
                <w:rFonts w:hint="eastAsia"/>
                <w:lang w:val="en-US" w:eastAsia="zh-CN"/>
              </w:rPr>
              <w:t>党组织</w:t>
            </w:r>
            <w:bookmarkStart w:id="0" w:name="_GoBack"/>
            <w:bookmarkEnd w:id="0"/>
            <w:r>
              <w:rPr>
                <w:rFonts w:hint="eastAsia"/>
              </w:rPr>
              <w:t>公章）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</w:tbl>
    <w:p>
      <w:pPr>
        <w:rPr>
          <w:rFonts w:hint="eastAsia"/>
        </w:rPr>
      </w:pPr>
    </w:p>
    <w:p>
      <w:pPr>
        <w:spacing w:after="254" w:afterLines="80"/>
        <w:jc w:val="center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赤峰学院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研究生院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14EE"/>
    <w:rsid w:val="07AA2362"/>
    <w:rsid w:val="159D4F84"/>
    <w:rsid w:val="23CC14EE"/>
    <w:rsid w:val="305D45CE"/>
    <w:rsid w:val="4EEB1EA2"/>
    <w:rsid w:val="5A4D1DC6"/>
    <w:rsid w:val="6A8E19C7"/>
    <w:rsid w:val="6CF6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2020-05-20T10:28:00Z</dcterms:created>
  <dc:creator>Administrator</dc:creator>
  <cp:lastModifiedBy>hp</cp:lastModifiedBy>
  <dcterms:modified xsi:type="dcterms:W3CDTF">2022-03-25T02:44:41Z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B977769A7E504639942EAB1E6B705CF0</vt:lpwstr>
  </property>
</Properties>
</file>