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D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tLeas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附件1</w:t>
      </w:r>
    </w:p>
    <w:p w14:paraId="6CFC4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tLeas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6432C7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36"/>
          <w:szCs w:val="36"/>
          <w:u w:val="none"/>
          <w:lang w:val="en-US" w:eastAsia="zh-CN" w:bidi="ar-SA"/>
        </w:rPr>
        <w:t>关于赤峰大学首届大学生数学竞赛的通知</w:t>
      </w:r>
    </w:p>
    <w:p w14:paraId="00924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31D2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各教学单位：</w:t>
      </w:r>
    </w:p>
    <w:p w14:paraId="74693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学是自然科学的基础，是推动科技进步、学科交叉的核心力量，更是培养大学生逻辑思维、创新能力和理性素养的重要载体。为打破数学学科学习中的壁垒与边界，激发学生对数学领域的探索热情，以数学文化为纽带拉近同学间的距离，以实践活动为载体增强集体凝聚力，在赤峰大学首届数学文化节“数韵润心，智启芳华”主题引领下，教务处、学生工作处、团委、数学与计算机科学学院联合举办赤峰大学首届大学生数学竞赛。本次竞赛作为文化节“以赛促学，锤炼本领”板块的重要活动，旨在通过竞赛与实践，锻炼学生的逻辑思维、建模计算与团队协作能力，夯实专业基础，让学生感受数学之美、领悟数学之智，为校园注入数学文化活力与创新能量。现将有关事项通知如下：</w:t>
      </w:r>
    </w:p>
    <w:p w14:paraId="3A0D0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一、参赛对象与分组</w:t>
      </w:r>
    </w:p>
    <w:p w14:paraId="1E4E6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1.参赛对象：赤峰大学全体在校本科生。</w:t>
      </w:r>
    </w:p>
    <w:p w14:paraId="28ABD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2.竞赛分组：</w:t>
      </w:r>
    </w:p>
    <w:p w14:paraId="532F8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A组（数学专业类）</w:t>
      </w:r>
      <w:r>
        <w:rPr>
          <w:rFonts w:hint="eastAsia" w:ascii="宋体" w:hAnsi="宋体" w:eastAsia="宋体" w:cs="宋体"/>
          <w:sz w:val="24"/>
          <w:szCs w:val="24"/>
        </w:rPr>
        <w:t>：数学与应用数学、信息与计算科学等数学类专业学生。</w:t>
      </w:r>
    </w:p>
    <w:p w14:paraId="3369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B组（非数学专业类理工组）</w:t>
      </w:r>
      <w:r>
        <w:rPr>
          <w:rFonts w:hint="eastAsia" w:ascii="宋体" w:hAnsi="宋体" w:eastAsia="宋体" w:cs="宋体"/>
          <w:sz w:val="24"/>
          <w:szCs w:val="24"/>
        </w:rPr>
        <w:t>：理工科（非数学专业）学生。</w:t>
      </w:r>
    </w:p>
    <w:p w14:paraId="0809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C组（非数学专业类其他组）</w:t>
      </w:r>
      <w:r>
        <w:rPr>
          <w:rFonts w:hint="eastAsia" w:ascii="宋体" w:hAnsi="宋体" w:eastAsia="宋体" w:cs="宋体"/>
          <w:sz w:val="24"/>
          <w:szCs w:val="24"/>
        </w:rPr>
        <w:t>：经济管理、文史类等只修读高等数学上册的学生。</w:t>
      </w:r>
    </w:p>
    <w:p w14:paraId="6381B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二、竞赛内容与形式</w:t>
      </w:r>
    </w:p>
    <w:p w14:paraId="09732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1.竞赛内容与参考教材：</w:t>
      </w:r>
    </w:p>
    <w:p w14:paraId="7D75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A组（数学专业类）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数学分析、高等代数、解析几何（所占比例约为4:3:3）。命题范围主要参考以下教材：高等教育出版社出版，欧阳光中主编的《数学分析》；高等教育出版社出版，张禾瑞、郝丙新编著的《高等代数》第五版；高等教育出版社出版，吕林根主编的《解析几何》第五版。</w:t>
      </w:r>
    </w:p>
    <w:p w14:paraId="72CD0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B组（非数学专业类理工组）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高等数学，以理工科本科教学大纲为准，含一元函数微积分、多元函数微积分、无穷级数、常微分方程等。命题范围主要参考同济大学《高等数学》（第七版）及配套习题册、北京大学《高等数学》（第二版）及配套习题册。</w:t>
      </w:r>
    </w:p>
    <w:p w14:paraId="41BEE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C组（非数学专业类其他组）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高等数学（上册），主要内容为一元函数微积分（包括函数、极限、连续、导数与微分、微分中值定理与导数的应用、不定积分、定积分及其应用等）。命题范围主要参考同济大学《高等数学》（第七版）上册、北京大学《高等数学》（第二版）上册及配套习题册或相应教材。</w:t>
      </w:r>
    </w:p>
    <w:p w14:paraId="18998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2.竞赛形式：闭卷笔试，满分100分。初赛与决赛均采用笔试形式，试题难度递进。</w:t>
      </w:r>
    </w:p>
    <w:p w14:paraId="0A37B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竞赛时间与地点</w:t>
      </w:r>
    </w:p>
    <w:p w14:paraId="1A76E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初赛：202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:00-1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0。 </w:t>
      </w:r>
    </w:p>
    <w:p w14:paraId="7A816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决赛：202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:00-1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0。 </w:t>
      </w:r>
    </w:p>
    <w:p w14:paraId="1182E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比赛地点：逸夫理工楼（具体考场安排将于赛前在教务处及数学与计算机科学学院网站公布，并同时在竞赛官方QQ群发布，请及时查看）</w:t>
      </w:r>
    </w:p>
    <w:p w14:paraId="68A90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、报名方式及要求</w:t>
      </w:r>
    </w:p>
    <w:p w14:paraId="4470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1.数学与计算机科学学院学生以班级为单位统一报名，学习委员填写附件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并将电子版发至邮箱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cfdxwytn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@163.com。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报名截止日期为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2026年3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日。</w:t>
      </w:r>
    </w:p>
    <w:p w14:paraId="4BE08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注意：</w:t>
      </w:r>
      <w:r>
        <w:rPr>
          <w:rFonts w:hint="eastAsia" w:ascii="宋体" w:hAnsi="宋体" w:eastAsia="宋体" w:cs="宋体"/>
          <w:sz w:val="24"/>
          <w:szCs w:val="24"/>
        </w:rPr>
        <w:t>数学与应用数学、信息与计算科学专业的学生参赛类别选择A组（数学专业类）；理工科（非数学专业）学生选择B组（非数学专业类理工组）；经济管理、文史类及其他只修读高等数学上册的专业学生选择C组（非数学专业类其他组）。请务必正确选择组别。</w:t>
      </w:r>
    </w:p>
    <w:p w14:paraId="50679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其它学院（除数学与计算机科学学院）以二级学院为单位统一报名，教务办填写附件1，纸质版名单（签字盖章）送至数学与计算机科学学院教务办（逸夫理工楼315），并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将附件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的电子版发至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cfdxwytn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@163.com。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报名截止日期为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2026年3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日。</w:t>
      </w:r>
    </w:p>
    <w:p w14:paraId="434031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14141"/>
          <w:spacing w:val="0"/>
          <w:sz w:val="24"/>
          <w:szCs w:val="24"/>
        </w:rPr>
        <w:t>3.本次竞赛不接受个人报名。</w:t>
      </w:r>
    </w:p>
    <w:p w14:paraId="02BCB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、考试规则</w:t>
      </w:r>
    </w:p>
    <w:p w14:paraId="0D649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1.证件要求：参赛同学须携带学生证（或校园一卡通）及身份证，提前15分钟进入考场，按监考教师指定座位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87E0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2.文具要求：自备黑色签字笔、2B铅笔、橡皮、直尺等考试用具。不得携带任何书籍、笔记、手机、智能手表、电子词典等电子设备进入考场。</w:t>
      </w:r>
    </w:p>
    <w:p w14:paraId="71054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3.考场纪律：</w:t>
      </w:r>
    </w:p>
    <w:p w14:paraId="3023F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考试期间须保持安静，独立作答，严禁交头接耳、抄袭他人或传递纸条。</w:t>
      </w:r>
    </w:p>
    <w:p w14:paraId="03B52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如有问题，请举手向监考教师示意。</w:t>
      </w:r>
    </w:p>
    <w:p w14:paraId="7C1BC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分钟后不得入场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</w:p>
    <w:p w14:paraId="1B38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4.违规处理：违反考场纪律者，取消竞赛成绩，并按学校相关规定严肃处理。</w:t>
      </w:r>
    </w:p>
    <w:p w14:paraId="2816D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、评分与奖项设置</w:t>
      </w:r>
    </w:p>
    <w:p w14:paraId="0929E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1.评分方式：由数学与计算机科学学院组织教师统一阅卷，初赛成绩前40%进入决赛。</w:t>
      </w:r>
    </w:p>
    <w:p w14:paraId="653AD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2.奖项设置：</w:t>
      </w:r>
    </w:p>
    <w:p w14:paraId="61E13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决赛设一等奖、二等奖、三等奖及优秀奖，各奖项获奖人数将根据决赛成绩和参赛人数由竞赛组委会确定。A组（数学专业类）、B组（非数学专业类理工组）、C组（非数学专业类其他组）单独评奖。</w:t>
      </w:r>
    </w:p>
    <w:p w14:paraId="02AAE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注：奖项数量将根据报名人数适当调整，A组（数学专业类）、B组（非数学专业类理工组）、C组（非数学专业类其他组）单独评奖。</w:t>
      </w:r>
    </w:p>
    <w:p w14:paraId="3F50D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结果公布：获奖名单将于决赛结束后一周内在教务处网站、数学与计算机科学学院官网及QQ群公示。</w:t>
      </w:r>
    </w:p>
    <w:p w14:paraId="08EA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、其他事项</w:t>
      </w:r>
    </w:p>
    <w:p w14:paraId="29CEF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1.本次竞赛不收取任何报名费用。</w:t>
      </w:r>
    </w:p>
    <w:p w14:paraId="5E21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最终解释权归赤峰大学数学与计算机科学学院所有。</w:t>
      </w:r>
    </w:p>
    <w:p w14:paraId="7C31F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、联系方式</w:t>
      </w:r>
    </w:p>
    <w:p w14:paraId="6CB55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老师</w:t>
      </w:r>
    </w:p>
    <w:p w14:paraId="257DF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· 联系电话：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15647667202（微信同号）</w:t>
      </w:r>
    </w:p>
    <w:p w14:paraId="2FFF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· 竞赛交流QQ群：1093035877（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参赛同学务必加群，后续通知将在群内发布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70BC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5756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数学与计算机科学学院</w:t>
      </w:r>
    </w:p>
    <w:p w14:paraId="65F2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A154F9-EA0A-490B-8473-685D797492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C29ED5-679E-49DD-89B5-7FE4C75DD671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OWYyNTk0OTJmM2IwMGE0ZTA0NDc4Zjc3ZDljM2UifQ=="/>
  </w:docVars>
  <w:rsids>
    <w:rsidRoot w:val="2E2C296B"/>
    <w:rsid w:val="00103897"/>
    <w:rsid w:val="0089189B"/>
    <w:rsid w:val="01A136CF"/>
    <w:rsid w:val="028E1709"/>
    <w:rsid w:val="05C3315A"/>
    <w:rsid w:val="06935222"/>
    <w:rsid w:val="081C4DA3"/>
    <w:rsid w:val="09187C60"/>
    <w:rsid w:val="09B74D83"/>
    <w:rsid w:val="09CD0A4B"/>
    <w:rsid w:val="0A405982"/>
    <w:rsid w:val="0C5F7A67"/>
    <w:rsid w:val="0DCF4D92"/>
    <w:rsid w:val="0E2F4616"/>
    <w:rsid w:val="0FFA3C1C"/>
    <w:rsid w:val="11811268"/>
    <w:rsid w:val="13954387"/>
    <w:rsid w:val="19020C0B"/>
    <w:rsid w:val="1CDD28FB"/>
    <w:rsid w:val="1DC75A85"/>
    <w:rsid w:val="1F18262F"/>
    <w:rsid w:val="2A2A2993"/>
    <w:rsid w:val="2AAD1B5F"/>
    <w:rsid w:val="2B324A78"/>
    <w:rsid w:val="2BDF2103"/>
    <w:rsid w:val="2E2C296B"/>
    <w:rsid w:val="2E764E5E"/>
    <w:rsid w:val="2EDF6CC5"/>
    <w:rsid w:val="326A2A2B"/>
    <w:rsid w:val="3CB97C27"/>
    <w:rsid w:val="3DE13170"/>
    <w:rsid w:val="3E6E56EE"/>
    <w:rsid w:val="3F980BD8"/>
    <w:rsid w:val="3FCB4B12"/>
    <w:rsid w:val="3FDD2A8F"/>
    <w:rsid w:val="4470139D"/>
    <w:rsid w:val="483E2686"/>
    <w:rsid w:val="4BA45417"/>
    <w:rsid w:val="4CDE39A2"/>
    <w:rsid w:val="4E8B17B6"/>
    <w:rsid w:val="4E927458"/>
    <w:rsid w:val="4EC60864"/>
    <w:rsid w:val="4EEF00E8"/>
    <w:rsid w:val="4FA13096"/>
    <w:rsid w:val="50EF2B7B"/>
    <w:rsid w:val="52050633"/>
    <w:rsid w:val="52B0193D"/>
    <w:rsid w:val="530B188C"/>
    <w:rsid w:val="578810DA"/>
    <w:rsid w:val="58E6430A"/>
    <w:rsid w:val="5AC62645"/>
    <w:rsid w:val="61306A6A"/>
    <w:rsid w:val="626B762E"/>
    <w:rsid w:val="633F7C90"/>
    <w:rsid w:val="63AF77FF"/>
    <w:rsid w:val="654725D5"/>
    <w:rsid w:val="65FF4C5D"/>
    <w:rsid w:val="67227033"/>
    <w:rsid w:val="67D57A24"/>
    <w:rsid w:val="685409C3"/>
    <w:rsid w:val="6BDF3567"/>
    <w:rsid w:val="6EB74F8E"/>
    <w:rsid w:val="70862B2B"/>
    <w:rsid w:val="71CA0BB8"/>
    <w:rsid w:val="76C96E57"/>
    <w:rsid w:val="78C0027C"/>
    <w:rsid w:val="795F7A95"/>
    <w:rsid w:val="797E7695"/>
    <w:rsid w:val="7C23124E"/>
    <w:rsid w:val="7D046EC3"/>
    <w:rsid w:val="7E7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1867</Words>
  <Characters>1986</Characters>
  <Lines>0</Lines>
  <Paragraphs>0</Paragraphs>
  <TotalTime>46</TotalTime>
  <ScaleCrop>false</ScaleCrop>
  <LinksUpToDate>false</LinksUpToDate>
  <CharactersWithSpaces>1996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2026-03-07T03:27:00Z</dcterms:created>
  <dc:creator>豆豆</dc:creator>
  <cp:lastModifiedBy>王晓英</cp:lastModifiedBy>
  <dcterms:modified xsi:type="dcterms:W3CDTF">2026-03-19T02:22:21Z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F0D2AE9B66C5494B96771C00626EED72_13</vt:lpwstr>
  </property>
  <property fmtid="{D5CDD505-2E9C-101B-9397-08002B2CF9AE}" pid="4" name="KSOTemplateDocerSaveRecord">
    <vt:lpwstr>eyJoZGlkIjoiZWUwNjUwNDQ0YTc5ZjhmZjEzOGJhZjkzZDYzMjk4NTgiLCJ1c2VySWQiOiIxNjYxNjg2MDkzIn0=</vt:lpwstr>
  </property>
</Properties>
</file>